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897B1" w14:textId="77777777" w:rsidR="00552938" w:rsidRDefault="00552938" w:rsidP="00732F0B">
      <w:pPr>
        <w:tabs>
          <w:tab w:val="left" w:pos="709"/>
        </w:tabs>
        <w:spacing w:before="0" w:after="0"/>
        <w:rPr>
          <w:rFonts w:ascii="Calibri" w:hAnsi="Calibri" w:cs="Calibri"/>
          <w:b/>
          <w:sz w:val="28"/>
        </w:rPr>
      </w:pPr>
    </w:p>
    <w:p w14:paraId="6F502EC6" w14:textId="77777777" w:rsidR="00732F0B" w:rsidRPr="00DC1813" w:rsidRDefault="00732F0B" w:rsidP="006B3A30">
      <w:pPr>
        <w:tabs>
          <w:tab w:val="left" w:pos="709"/>
        </w:tabs>
        <w:spacing w:before="0" w:after="0"/>
        <w:jc w:val="center"/>
        <w:rPr>
          <w:rFonts w:ascii="Calibri" w:hAnsi="Calibri" w:cs="Calibri"/>
          <w:b/>
          <w:sz w:val="28"/>
        </w:rPr>
      </w:pPr>
    </w:p>
    <w:p w14:paraId="721F5B16" w14:textId="77777777" w:rsidR="00BA3820" w:rsidRPr="00DC1813" w:rsidRDefault="00BA3820" w:rsidP="006B3A30">
      <w:pPr>
        <w:tabs>
          <w:tab w:val="left" w:pos="709"/>
        </w:tabs>
        <w:spacing w:before="0" w:after="0"/>
        <w:jc w:val="center"/>
        <w:rPr>
          <w:rFonts w:ascii="Calibri" w:hAnsi="Calibri" w:cs="Calibri"/>
          <w:b/>
          <w:sz w:val="28"/>
        </w:rPr>
      </w:pPr>
      <w:r w:rsidRPr="00DC1813">
        <w:rPr>
          <w:rFonts w:ascii="Calibri" w:hAnsi="Calibri" w:cs="Calibri"/>
          <w:b/>
          <w:sz w:val="28"/>
        </w:rPr>
        <w:t>ANNEX VII</w:t>
      </w:r>
    </w:p>
    <w:p w14:paraId="37F65041" w14:textId="77777777" w:rsidR="00161D3A" w:rsidRPr="00DC1813" w:rsidRDefault="00BA3820" w:rsidP="006B3A30">
      <w:pPr>
        <w:pStyle w:val="TOC1"/>
        <w:spacing w:before="0" w:after="0"/>
        <w:jc w:val="center"/>
        <w:rPr>
          <w:rFonts w:ascii="Calibri" w:hAnsi="Calibri" w:cs="Calibri"/>
          <w:b/>
          <w:sz w:val="28"/>
          <w:lang w:val="en-GB"/>
        </w:rPr>
      </w:pPr>
      <w:r w:rsidRPr="00DC1813">
        <w:rPr>
          <w:rFonts w:ascii="Calibri" w:hAnsi="Calibri" w:cs="Calibri"/>
          <w:b/>
          <w:caps w:val="0"/>
          <w:sz w:val="28"/>
          <w:lang w:val="en-GB"/>
        </w:rPr>
        <w:t>Terms of Reference for an Expenditure Verification of a Grant Contract</w:t>
      </w:r>
    </w:p>
    <w:p w14:paraId="7F71B1CA" w14:textId="77777777" w:rsidR="00161D3A" w:rsidRPr="00DC1813" w:rsidRDefault="00161D3A" w:rsidP="006B3A30">
      <w:pPr>
        <w:pStyle w:val="TOC1"/>
        <w:spacing w:before="60" w:after="0"/>
        <w:jc w:val="center"/>
        <w:rPr>
          <w:rFonts w:ascii="Calibri" w:hAnsi="Calibri" w:cs="Calibri"/>
          <w:b/>
          <w:lang w:val="en-GB"/>
        </w:rPr>
      </w:pPr>
      <w:r w:rsidRPr="00DC1813">
        <w:rPr>
          <w:rFonts w:ascii="Calibri" w:hAnsi="Calibri" w:cs="Calibri"/>
          <w:b/>
          <w:lang w:val="en-GB"/>
        </w:rPr>
        <w:t xml:space="preserve">- </w:t>
      </w:r>
      <w:r w:rsidR="00BA3820" w:rsidRPr="00DC1813">
        <w:rPr>
          <w:rFonts w:ascii="Calibri" w:hAnsi="Calibri" w:cs="Calibri"/>
          <w:b/>
          <w:caps w:val="0"/>
          <w:lang w:val="en-GB"/>
        </w:rPr>
        <w:t xml:space="preserve">Applicable to an ICMPD-Financed Grant Contract </w:t>
      </w:r>
      <w:r w:rsidRPr="00DC1813">
        <w:rPr>
          <w:rFonts w:ascii="Calibri" w:hAnsi="Calibri" w:cs="Calibri"/>
          <w:b/>
          <w:lang w:val="en-GB"/>
        </w:rPr>
        <w:t>-</w:t>
      </w:r>
    </w:p>
    <w:p w14:paraId="47BE8CF7" w14:textId="77777777" w:rsidR="00BA3820" w:rsidRPr="00DC1813" w:rsidRDefault="00BA3820" w:rsidP="00BA382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1"/>
      </w:tblGrid>
      <w:tr w:rsidR="00161D3A" w:rsidRPr="00DC1813" w14:paraId="59F75CD9" w14:textId="77777777" w:rsidTr="00075A90">
        <w:tc>
          <w:tcPr>
            <w:tcW w:w="9464" w:type="dxa"/>
            <w:shd w:val="clear" w:color="auto" w:fill="auto"/>
          </w:tcPr>
          <w:p w14:paraId="7432BFDC" w14:textId="77777777" w:rsidR="00161D3A" w:rsidRPr="00DC1813" w:rsidRDefault="00161D3A" w:rsidP="00A26A67">
            <w:pPr>
              <w:spacing w:before="120" w:after="120"/>
              <w:rPr>
                <w:rFonts w:ascii="Calibri" w:hAnsi="Calibri" w:cs="Calibri"/>
                <w:b/>
                <w:i/>
                <w:sz w:val="18"/>
                <w:szCs w:val="18"/>
              </w:rPr>
            </w:pPr>
            <w:r w:rsidRPr="00DC1813">
              <w:rPr>
                <w:rFonts w:ascii="Calibri" w:hAnsi="Calibri" w:cs="Calibri"/>
                <w:b/>
                <w:i/>
                <w:sz w:val="18"/>
                <w:szCs w:val="18"/>
                <w:highlight w:val="yellow"/>
              </w:rPr>
              <w:t>HOW TO USE THIS TERMS OF REFERENCE MODEL</w:t>
            </w:r>
            <w:r w:rsidR="00EA3336" w:rsidRPr="00DC1813">
              <w:rPr>
                <w:rFonts w:ascii="Calibri" w:hAnsi="Calibri" w:cs="Calibri"/>
                <w:b/>
                <w:i/>
                <w:sz w:val="18"/>
                <w:szCs w:val="18"/>
                <w:highlight w:val="yellow"/>
              </w:rPr>
              <w:t>?</w:t>
            </w:r>
            <w:r w:rsidRPr="00DC1813">
              <w:rPr>
                <w:rFonts w:ascii="Calibri" w:hAnsi="Calibri" w:cs="Calibri"/>
                <w:b/>
                <w:i/>
                <w:sz w:val="18"/>
                <w:szCs w:val="18"/>
                <w:highlight w:val="yellow"/>
              </w:rPr>
              <w:t xml:space="preserve"> All text highlighted in yellow in this ToR model and </w:t>
            </w:r>
            <w:r w:rsidR="0034525C" w:rsidRPr="00DC1813">
              <w:rPr>
                <w:rFonts w:ascii="Calibri" w:hAnsi="Calibri" w:cs="Calibri"/>
                <w:b/>
                <w:i/>
                <w:sz w:val="18"/>
                <w:szCs w:val="18"/>
                <w:highlight w:val="yellow"/>
              </w:rPr>
              <w:t>in A</w:t>
            </w:r>
            <w:r w:rsidRPr="00DC1813">
              <w:rPr>
                <w:rFonts w:ascii="Calibri" w:hAnsi="Calibri" w:cs="Calibri"/>
                <w:b/>
                <w:i/>
                <w:sz w:val="18"/>
                <w:szCs w:val="18"/>
                <w:highlight w:val="yellow"/>
              </w:rPr>
              <w:t>nnex</w:t>
            </w:r>
            <w:r w:rsidR="0034525C" w:rsidRPr="00DC1813">
              <w:rPr>
                <w:rFonts w:ascii="Calibri" w:hAnsi="Calibri" w:cs="Calibri"/>
                <w:b/>
                <w:i/>
                <w:sz w:val="18"/>
                <w:szCs w:val="18"/>
                <w:highlight w:val="yellow"/>
              </w:rPr>
              <w:t>es</w:t>
            </w:r>
            <w:r w:rsidR="00AD0EE9" w:rsidRPr="00DC1813">
              <w:rPr>
                <w:rFonts w:ascii="Calibri" w:hAnsi="Calibri" w:cs="Calibri"/>
                <w:b/>
                <w:i/>
                <w:sz w:val="18"/>
                <w:szCs w:val="18"/>
                <w:highlight w:val="yellow"/>
              </w:rPr>
              <w:t xml:space="preserve"> 1 and 2 is</w:t>
            </w:r>
            <w:r w:rsidRPr="00DC1813">
              <w:rPr>
                <w:rFonts w:ascii="Calibri" w:hAnsi="Calibri" w:cs="Calibri"/>
                <w:b/>
                <w:i/>
                <w:sz w:val="18"/>
                <w:szCs w:val="18"/>
                <w:highlight w:val="yellow"/>
              </w:rPr>
              <w:t xml:space="preserve"> for </w:t>
            </w:r>
            <w:r w:rsidR="00EA3336" w:rsidRPr="00DC1813">
              <w:rPr>
                <w:rFonts w:ascii="Calibri" w:hAnsi="Calibri" w:cs="Calibri"/>
                <w:b/>
                <w:i/>
                <w:sz w:val="18"/>
                <w:szCs w:val="18"/>
                <w:highlight w:val="yellow"/>
              </w:rPr>
              <w:t xml:space="preserve">instruction </w:t>
            </w:r>
            <w:r w:rsidRPr="00DC1813">
              <w:rPr>
                <w:rFonts w:ascii="Calibri" w:hAnsi="Calibri" w:cs="Calibri"/>
                <w:b/>
                <w:i/>
                <w:sz w:val="18"/>
                <w:szCs w:val="18"/>
                <w:highlight w:val="yellow"/>
              </w:rPr>
              <w:t xml:space="preserve">only and beneficiaries of grant contracts should </w:t>
            </w:r>
            <w:r w:rsidR="00EA3336" w:rsidRPr="00DC1813">
              <w:rPr>
                <w:rFonts w:ascii="Calibri" w:hAnsi="Calibri" w:cs="Calibri"/>
                <w:b/>
                <w:i/>
                <w:sz w:val="18"/>
                <w:szCs w:val="18"/>
                <w:highlight w:val="yellow"/>
              </w:rPr>
              <w:t xml:space="preserve">remove </w:t>
            </w:r>
            <w:r w:rsidRPr="00DC1813">
              <w:rPr>
                <w:rFonts w:ascii="Calibri" w:hAnsi="Calibri" w:cs="Calibri"/>
                <w:b/>
                <w:i/>
                <w:sz w:val="18"/>
                <w:szCs w:val="18"/>
                <w:highlight w:val="yellow"/>
              </w:rPr>
              <w:t xml:space="preserve">it after use. </w:t>
            </w:r>
            <w:r w:rsidRPr="00DC1813">
              <w:rPr>
                <w:rFonts w:ascii="Calibri" w:hAnsi="Calibri" w:cs="Calibri"/>
                <w:b/>
                <w:i/>
                <w:sz w:val="18"/>
                <w:szCs w:val="18"/>
                <w:highlight w:val="yellow"/>
              </w:rPr>
              <w:br/>
              <w:t xml:space="preserve">The parts of the ToR </w:t>
            </w:r>
            <w:r w:rsidR="00EA3336" w:rsidRPr="00DC1813">
              <w:rPr>
                <w:rFonts w:ascii="Calibri" w:hAnsi="Calibri" w:cs="Calibri"/>
                <w:b/>
                <w:i/>
                <w:sz w:val="18"/>
                <w:szCs w:val="18"/>
                <w:highlight w:val="yellow"/>
              </w:rPr>
              <w:t xml:space="preserve">presented in </w:t>
            </w:r>
            <w:r w:rsidRPr="00DC1813">
              <w:rPr>
                <w:rFonts w:ascii="Calibri" w:hAnsi="Calibri" w:cs="Calibri"/>
                <w:b/>
                <w:i/>
                <w:sz w:val="18"/>
                <w:szCs w:val="18"/>
                <w:highlight w:val="yellow"/>
              </w:rPr>
              <w:t xml:space="preserve">&lt;……..&gt; (e.g. &lt;name of the </w:t>
            </w:r>
            <w:r w:rsidR="00A26A67" w:rsidRPr="00DC1813">
              <w:rPr>
                <w:rFonts w:ascii="Calibri" w:hAnsi="Calibri" w:cs="Calibri"/>
                <w:b/>
                <w:i/>
                <w:sz w:val="18"/>
                <w:szCs w:val="18"/>
                <w:highlight w:val="yellow"/>
              </w:rPr>
              <w:t>Coordinator</w:t>
            </w:r>
            <w:r w:rsidRPr="00DC1813">
              <w:rPr>
                <w:rFonts w:ascii="Calibri" w:hAnsi="Calibri" w:cs="Calibri"/>
                <w:b/>
                <w:i/>
                <w:sz w:val="18"/>
                <w:szCs w:val="18"/>
                <w:highlight w:val="yellow"/>
              </w:rPr>
              <w:t xml:space="preserve">&gt; </w:t>
            </w:r>
            <w:r w:rsidR="0034525C" w:rsidRPr="00DC1813">
              <w:rPr>
                <w:rFonts w:ascii="Calibri" w:hAnsi="Calibri" w:cs="Calibri"/>
                <w:b/>
                <w:i/>
                <w:sz w:val="18"/>
                <w:szCs w:val="18"/>
                <w:highlight w:val="yellow"/>
              </w:rPr>
              <w:t xml:space="preserve">) </w:t>
            </w:r>
            <w:r w:rsidRPr="00DC1813">
              <w:rPr>
                <w:rFonts w:ascii="Calibri" w:hAnsi="Calibri" w:cs="Calibri"/>
                <w:b/>
                <w:i/>
                <w:sz w:val="18"/>
                <w:szCs w:val="18"/>
                <w:highlight w:val="yellow"/>
              </w:rPr>
              <w:t xml:space="preserve">must be </w:t>
            </w:r>
            <w:r w:rsidR="00EA3336" w:rsidRPr="00DC1813">
              <w:rPr>
                <w:rFonts w:ascii="Calibri" w:hAnsi="Calibri" w:cs="Calibri"/>
                <w:b/>
                <w:i/>
                <w:sz w:val="18"/>
                <w:szCs w:val="18"/>
                <w:highlight w:val="yellow"/>
              </w:rPr>
              <w:t xml:space="preserve">completed </w:t>
            </w:r>
            <w:r w:rsidR="0042641F" w:rsidRPr="00DC1813">
              <w:rPr>
                <w:rFonts w:ascii="Calibri" w:hAnsi="Calibri" w:cs="Calibri"/>
                <w:b/>
                <w:i/>
                <w:sz w:val="18"/>
                <w:szCs w:val="18"/>
                <w:highlight w:val="yellow"/>
              </w:rPr>
              <w:t xml:space="preserve"> </w:t>
            </w:r>
            <w:r w:rsidRPr="00DC1813">
              <w:rPr>
                <w:rFonts w:ascii="Calibri" w:hAnsi="Calibri" w:cs="Calibri"/>
                <w:b/>
                <w:i/>
                <w:sz w:val="18"/>
                <w:szCs w:val="18"/>
                <w:highlight w:val="yellow"/>
              </w:rPr>
              <w:t xml:space="preserve">by the </w:t>
            </w:r>
            <w:r w:rsidR="00A26A67" w:rsidRPr="00DC1813">
              <w:rPr>
                <w:rFonts w:ascii="Calibri" w:hAnsi="Calibri" w:cs="Calibri"/>
                <w:b/>
                <w:i/>
                <w:sz w:val="18"/>
                <w:szCs w:val="18"/>
                <w:highlight w:val="yellow"/>
              </w:rPr>
              <w:t>Coordinator</w:t>
            </w:r>
            <w:r w:rsidRPr="00DC1813">
              <w:rPr>
                <w:rFonts w:ascii="Calibri" w:hAnsi="Calibri" w:cs="Calibri"/>
                <w:b/>
                <w:i/>
                <w:sz w:val="18"/>
                <w:szCs w:val="18"/>
                <w:highlight w:val="yellow"/>
              </w:rPr>
              <w:t>.</w:t>
            </w:r>
          </w:p>
        </w:tc>
      </w:tr>
    </w:tbl>
    <w:p w14:paraId="01B1C97A" w14:textId="77777777" w:rsidR="00161D3A" w:rsidRPr="00DC1813" w:rsidRDefault="00161D3A" w:rsidP="00D332E7">
      <w:pPr>
        <w:spacing w:before="120" w:after="240"/>
        <w:jc w:val="both"/>
        <w:rPr>
          <w:rFonts w:ascii="Calibri" w:hAnsi="Calibri" w:cs="Calibri"/>
          <w:sz w:val="22"/>
          <w:szCs w:val="22"/>
        </w:rPr>
      </w:pPr>
      <w:r w:rsidRPr="00DC1813">
        <w:rPr>
          <w:rFonts w:ascii="Calibri" w:hAnsi="Calibri" w:cs="Calibri"/>
          <w:sz w:val="22"/>
          <w:szCs w:val="22"/>
        </w:rPr>
        <w:t xml:space="preserve">The following are the terms of reference (‘ToR’) </w:t>
      </w:r>
      <w:r w:rsidR="0042641F" w:rsidRPr="00DC1813">
        <w:rPr>
          <w:rFonts w:ascii="Calibri" w:hAnsi="Calibri" w:cs="Calibri"/>
          <w:sz w:val="22"/>
          <w:szCs w:val="22"/>
        </w:rPr>
        <w:t xml:space="preserve">under </w:t>
      </w:r>
      <w:r w:rsidRPr="00DC1813">
        <w:rPr>
          <w:rFonts w:ascii="Calibri" w:hAnsi="Calibri" w:cs="Calibri"/>
          <w:sz w:val="22"/>
          <w:szCs w:val="22"/>
        </w:rPr>
        <w:t>which &lt;</w:t>
      </w:r>
      <w:r w:rsidRPr="00DC1813">
        <w:rPr>
          <w:rFonts w:ascii="Calibri" w:hAnsi="Calibri" w:cs="Calibri"/>
          <w:b/>
          <w:i/>
          <w:sz w:val="22"/>
          <w:szCs w:val="22"/>
        </w:rPr>
        <w:t xml:space="preserve">name of the </w:t>
      </w:r>
      <w:r w:rsidR="00423E42" w:rsidRPr="00DC1813">
        <w:rPr>
          <w:rFonts w:ascii="Calibri" w:hAnsi="Calibri" w:cs="Calibri"/>
          <w:b/>
          <w:i/>
          <w:sz w:val="22"/>
          <w:szCs w:val="22"/>
        </w:rPr>
        <w:t>Coordinator</w:t>
      </w:r>
      <w:r w:rsidRPr="00DC1813">
        <w:rPr>
          <w:rFonts w:ascii="Calibri" w:hAnsi="Calibri" w:cs="Calibri"/>
          <w:i/>
          <w:sz w:val="22"/>
          <w:szCs w:val="22"/>
        </w:rPr>
        <w:t>&gt;</w:t>
      </w:r>
      <w:r w:rsidRPr="00DC1813">
        <w:rPr>
          <w:rFonts w:ascii="Calibri" w:hAnsi="Calibri" w:cs="Calibri"/>
          <w:sz w:val="22"/>
          <w:szCs w:val="22"/>
        </w:rPr>
        <w:t xml:space="preserve"> </w:t>
      </w:r>
      <w:r w:rsidR="0042641F" w:rsidRPr="00DC1813">
        <w:rPr>
          <w:rFonts w:ascii="Calibri" w:hAnsi="Calibri" w:cs="Calibri"/>
          <w:sz w:val="22"/>
          <w:szCs w:val="22"/>
        </w:rPr>
        <w:t>(</w:t>
      </w:r>
      <w:r w:rsidR="00A26A67" w:rsidRPr="00DC1813">
        <w:rPr>
          <w:rFonts w:ascii="Calibri" w:hAnsi="Calibri" w:cs="Calibri"/>
          <w:sz w:val="22"/>
          <w:szCs w:val="22"/>
        </w:rPr>
        <w:t>The term "Coordinator" refers to the Beneficiary identified as the Coordinator in the Special Conditions</w:t>
      </w:r>
      <w:r w:rsidR="0042641F" w:rsidRPr="00DC1813">
        <w:rPr>
          <w:rFonts w:ascii="Calibri" w:hAnsi="Calibri" w:cs="Calibri"/>
          <w:sz w:val="22"/>
          <w:szCs w:val="22"/>
        </w:rPr>
        <w:t>)</w:t>
      </w:r>
      <w:r w:rsidRPr="00DC1813">
        <w:rPr>
          <w:rFonts w:ascii="Calibri" w:hAnsi="Calibri" w:cs="Calibri"/>
          <w:sz w:val="22"/>
          <w:szCs w:val="22"/>
        </w:rPr>
        <w:t xml:space="preserve"> agrees to engage &lt;</w:t>
      </w:r>
      <w:r w:rsidRPr="00DC1813">
        <w:rPr>
          <w:rFonts w:ascii="Calibri" w:hAnsi="Calibri" w:cs="Calibri"/>
          <w:b/>
          <w:i/>
          <w:sz w:val="22"/>
          <w:szCs w:val="22"/>
        </w:rPr>
        <w:t>name of the audit firm</w:t>
      </w:r>
      <w:r w:rsidRPr="00DC1813">
        <w:rPr>
          <w:rFonts w:ascii="Calibri" w:hAnsi="Calibri" w:cs="Calibri"/>
          <w:i/>
          <w:sz w:val="22"/>
          <w:szCs w:val="22"/>
        </w:rPr>
        <w:t>&gt;</w:t>
      </w:r>
      <w:r w:rsidRPr="00DC1813">
        <w:rPr>
          <w:rFonts w:ascii="Calibri" w:hAnsi="Calibri" w:cs="Calibri"/>
          <w:sz w:val="22"/>
          <w:szCs w:val="22"/>
        </w:rPr>
        <w:t xml:space="preserve"> </w:t>
      </w:r>
      <w:r w:rsidR="004E08CC" w:rsidRPr="00DC1813">
        <w:rPr>
          <w:rFonts w:ascii="Calibri" w:hAnsi="Calibri" w:cs="Calibri"/>
          <w:sz w:val="22"/>
          <w:szCs w:val="22"/>
        </w:rPr>
        <w:t>(</w:t>
      </w:r>
      <w:r w:rsidRPr="00DC1813">
        <w:rPr>
          <w:rFonts w:ascii="Calibri" w:hAnsi="Calibri" w:cs="Calibri"/>
          <w:sz w:val="22"/>
          <w:szCs w:val="22"/>
        </w:rPr>
        <w:t>‘the Auditor’</w:t>
      </w:r>
      <w:r w:rsidR="004E08CC" w:rsidRPr="00DC1813">
        <w:rPr>
          <w:rFonts w:ascii="Calibri" w:hAnsi="Calibri" w:cs="Calibri"/>
          <w:sz w:val="22"/>
          <w:szCs w:val="22"/>
        </w:rPr>
        <w:t>)</w:t>
      </w:r>
      <w:r w:rsidRPr="00DC1813">
        <w:rPr>
          <w:rFonts w:ascii="Calibri" w:hAnsi="Calibri" w:cs="Calibri"/>
          <w:sz w:val="22"/>
          <w:szCs w:val="22"/>
        </w:rPr>
        <w:t xml:space="preserve"> to perform an expenditure verification and to report in connection with a</w:t>
      </w:r>
      <w:r w:rsidR="005577A8" w:rsidRPr="00DC1813">
        <w:rPr>
          <w:rFonts w:ascii="Calibri" w:hAnsi="Calibri" w:cs="Calibri"/>
          <w:sz w:val="22"/>
          <w:szCs w:val="22"/>
        </w:rPr>
        <w:t>n</w:t>
      </w:r>
      <w:r w:rsidRPr="00DC1813">
        <w:rPr>
          <w:rFonts w:ascii="Calibri" w:hAnsi="Calibri" w:cs="Calibri"/>
          <w:sz w:val="22"/>
          <w:szCs w:val="22"/>
        </w:rPr>
        <w:t xml:space="preserve"> </w:t>
      </w:r>
      <w:r w:rsidR="005577A8" w:rsidRPr="00DC1813">
        <w:rPr>
          <w:rFonts w:ascii="Calibri" w:hAnsi="Calibri" w:cs="Calibri"/>
          <w:sz w:val="22"/>
          <w:szCs w:val="22"/>
        </w:rPr>
        <w:t xml:space="preserve">ICMPD </w:t>
      </w:r>
      <w:r w:rsidRPr="00DC1813">
        <w:rPr>
          <w:rFonts w:ascii="Calibri" w:hAnsi="Calibri" w:cs="Calibri"/>
          <w:sz w:val="22"/>
          <w:szCs w:val="22"/>
        </w:rPr>
        <w:t xml:space="preserve">financed grant contract for </w:t>
      </w:r>
      <w:r w:rsidR="00A26A67" w:rsidRPr="00DC1813">
        <w:rPr>
          <w:rFonts w:ascii="Calibri" w:hAnsi="Calibri" w:cs="Calibri"/>
          <w:sz w:val="22"/>
          <w:szCs w:val="22"/>
        </w:rPr>
        <w:t xml:space="preserve">an </w:t>
      </w:r>
      <w:r w:rsidRPr="00DC1813">
        <w:rPr>
          <w:rFonts w:ascii="Calibri" w:hAnsi="Calibri" w:cs="Calibri"/>
          <w:sz w:val="22"/>
          <w:szCs w:val="22"/>
        </w:rPr>
        <w:t xml:space="preserve">external </w:t>
      </w:r>
      <w:r w:rsidR="006937E9" w:rsidRPr="00DC1813">
        <w:rPr>
          <w:rFonts w:ascii="Calibri" w:hAnsi="Calibri" w:cs="Calibri"/>
          <w:sz w:val="22"/>
          <w:szCs w:val="22"/>
        </w:rPr>
        <w:t>action</w:t>
      </w:r>
      <w:r w:rsidRPr="00DC1813">
        <w:rPr>
          <w:rFonts w:ascii="Calibri" w:hAnsi="Calibri" w:cs="Calibri"/>
          <w:sz w:val="22"/>
          <w:szCs w:val="22"/>
        </w:rPr>
        <w:t xml:space="preserve"> concerning &lt;</w:t>
      </w:r>
      <w:r w:rsidRPr="00DC1813">
        <w:rPr>
          <w:rFonts w:ascii="Calibri" w:hAnsi="Calibri" w:cs="Calibri"/>
          <w:i/>
          <w:sz w:val="22"/>
          <w:szCs w:val="22"/>
        </w:rPr>
        <w:t xml:space="preserve">title of the </w:t>
      </w:r>
      <w:r w:rsidR="00A26A67" w:rsidRPr="00DC1813">
        <w:rPr>
          <w:rFonts w:ascii="Calibri" w:hAnsi="Calibri" w:cs="Calibri"/>
          <w:i/>
          <w:sz w:val="22"/>
          <w:szCs w:val="22"/>
        </w:rPr>
        <w:t xml:space="preserve">action </w:t>
      </w:r>
      <w:r w:rsidRPr="00DC1813">
        <w:rPr>
          <w:rFonts w:ascii="Calibri" w:hAnsi="Calibri" w:cs="Calibri"/>
          <w:i/>
          <w:sz w:val="22"/>
          <w:szCs w:val="22"/>
        </w:rPr>
        <w:t>and number of the grant contract&gt;</w:t>
      </w:r>
      <w:r w:rsidRPr="00DC1813">
        <w:rPr>
          <w:rFonts w:ascii="Calibri" w:hAnsi="Calibri" w:cs="Calibri"/>
          <w:sz w:val="22"/>
          <w:szCs w:val="22"/>
        </w:rPr>
        <w:t xml:space="preserve"> (the ‘Grant Contract’). Where in these ToR the ‘Contracting Authority’ is mentioned</w:t>
      </w:r>
      <w:r w:rsidR="004E08CC" w:rsidRPr="00DC1813">
        <w:rPr>
          <w:rFonts w:ascii="Calibri" w:hAnsi="Calibri" w:cs="Calibri"/>
          <w:sz w:val="22"/>
          <w:szCs w:val="22"/>
        </w:rPr>
        <w:t>,</w:t>
      </w:r>
      <w:r w:rsidR="005577A8" w:rsidRPr="00DC1813">
        <w:rPr>
          <w:rFonts w:ascii="Calibri" w:hAnsi="Calibri" w:cs="Calibri"/>
          <w:sz w:val="22"/>
          <w:szCs w:val="22"/>
        </w:rPr>
        <w:t xml:space="preserve"> this refers to </w:t>
      </w:r>
      <w:r w:rsidR="00F5441C" w:rsidRPr="00DC1813">
        <w:rPr>
          <w:rFonts w:ascii="Calibri" w:hAnsi="Calibri" w:cs="Calibri"/>
          <w:sz w:val="22"/>
        </w:rPr>
        <w:t>t</w:t>
      </w:r>
      <w:r w:rsidR="00622EE5" w:rsidRPr="00DC1813">
        <w:rPr>
          <w:rFonts w:ascii="Calibri" w:hAnsi="Calibri" w:cs="Calibri"/>
          <w:sz w:val="22"/>
        </w:rPr>
        <w:t xml:space="preserve">he </w:t>
      </w:r>
      <w:r w:rsidR="00622EE5" w:rsidRPr="00DC1813">
        <w:rPr>
          <w:rFonts w:ascii="Calibri" w:hAnsi="Calibri" w:cs="Calibri"/>
          <w:b/>
          <w:sz w:val="22"/>
        </w:rPr>
        <w:t>International Centre f</w:t>
      </w:r>
      <w:r w:rsidR="00F5441C" w:rsidRPr="00DC1813">
        <w:rPr>
          <w:rFonts w:ascii="Calibri" w:hAnsi="Calibri" w:cs="Calibri"/>
          <w:b/>
          <w:sz w:val="22"/>
        </w:rPr>
        <w:t>or Migration and Policy D</w:t>
      </w:r>
      <w:r w:rsidR="00622EE5" w:rsidRPr="00DC1813">
        <w:rPr>
          <w:rFonts w:ascii="Calibri" w:hAnsi="Calibri" w:cs="Calibri"/>
          <w:b/>
          <w:sz w:val="22"/>
        </w:rPr>
        <w:t>evelopment</w:t>
      </w:r>
      <w:r w:rsidR="00F5441C" w:rsidRPr="00DC1813">
        <w:rPr>
          <w:rFonts w:ascii="Calibri" w:hAnsi="Calibri" w:cs="Calibri"/>
          <w:sz w:val="22"/>
        </w:rPr>
        <w:t>,</w:t>
      </w:r>
      <w:r w:rsidR="00622EE5" w:rsidRPr="00DC1813">
        <w:rPr>
          <w:rFonts w:ascii="Calibri" w:hAnsi="Calibri" w:cs="Calibri"/>
          <w:i/>
          <w:sz w:val="22"/>
          <w:szCs w:val="22"/>
        </w:rPr>
        <w:t xml:space="preserve"> </w:t>
      </w:r>
      <w:r w:rsidR="00622EE5" w:rsidRPr="00DC1813">
        <w:rPr>
          <w:rFonts w:ascii="Calibri" w:hAnsi="Calibri" w:cs="Calibri"/>
          <w:b/>
          <w:sz w:val="22"/>
          <w:szCs w:val="22"/>
        </w:rPr>
        <w:t>ICMPD</w:t>
      </w:r>
      <w:r w:rsidR="004E08CC" w:rsidRPr="00DC1813">
        <w:rPr>
          <w:rFonts w:ascii="Calibri" w:hAnsi="Calibri" w:cs="Calibri"/>
          <w:sz w:val="22"/>
          <w:szCs w:val="22"/>
        </w:rPr>
        <w:t>,</w:t>
      </w:r>
      <w:r w:rsidRPr="00DC1813">
        <w:rPr>
          <w:rFonts w:ascii="Calibri" w:hAnsi="Calibri" w:cs="Calibri"/>
          <w:sz w:val="22"/>
          <w:szCs w:val="22"/>
        </w:rPr>
        <w:t xml:space="preserve"> which has signed the Grant Contract with the Beneficiary and is providing the grant funding. The Contracting Authority is not a party to this agreement.</w:t>
      </w:r>
    </w:p>
    <w:p w14:paraId="1C8AFC3A" w14:textId="77777777" w:rsidR="001A40AA" w:rsidRPr="00DC1813" w:rsidRDefault="001A40AA" w:rsidP="001A40AA">
      <w:pPr>
        <w:spacing w:before="120" w:after="120"/>
        <w:ind w:left="426" w:hanging="426"/>
        <w:jc w:val="both"/>
        <w:rPr>
          <w:rFonts w:ascii="Calibri" w:hAnsi="Calibri" w:cs="Calibri"/>
          <w:b/>
          <w:sz w:val="22"/>
          <w:szCs w:val="22"/>
        </w:rPr>
      </w:pPr>
      <w:r w:rsidRPr="00DC1813">
        <w:rPr>
          <w:rFonts w:ascii="Calibri" w:hAnsi="Calibri" w:cs="Calibri"/>
          <w:b/>
          <w:szCs w:val="22"/>
        </w:rPr>
        <w:t>1.</w:t>
      </w:r>
      <w:r w:rsidRPr="00DC1813">
        <w:rPr>
          <w:rFonts w:ascii="Calibri" w:hAnsi="Calibri" w:cs="Calibri"/>
          <w:b/>
          <w:sz w:val="22"/>
          <w:szCs w:val="22"/>
        </w:rPr>
        <w:tab/>
      </w:r>
      <w:r w:rsidR="009C68BC" w:rsidRPr="00DC1813">
        <w:rPr>
          <w:rFonts w:ascii="Calibri" w:hAnsi="Calibri" w:cs="Calibri"/>
          <w:b/>
          <w:smallCaps/>
          <w:kern w:val="28"/>
          <w:szCs w:val="24"/>
        </w:rPr>
        <w:t>Engagement</w:t>
      </w:r>
    </w:p>
    <w:p w14:paraId="1AFB0BAD" w14:textId="77777777" w:rsidR="00161D3A" w:rsidRPr="00DC1813" w:rsidRDefault="00161D3A" w:rsidP="00415B92">
      <w:pPr>
        <w:pStyle w:val="Heading2"/>
        <w:rPr>
          <w:rFonts w:ascii="Calibri" w:hAnsi="Calibri" w:cs="Calibri"/>
          <w:snapToGrid/>
        </w:rPr>
      </w:pPr>
      <w:r w:rsidRPr="00DC1813">
        <w:rPr>
          <w:rFonts w:ascii="Calibri" w:hAnsi="Calibri" w:cs="Calibri"/>
          <w:snapToGrid/>
        </w:rPr>
        <w:t>Responsibilities of the Parties to the Engagement</w:t>
      </w:r>
    </w:p>
    <w:p w14:paraId="2BFBA4B8" w14:textId="77777777" w:rsidR="00161D3A" w:rsidRPr="00DC1813" w:rsidRDefault="00423E42" w:rsidP="00075A90">
      <w:pPr>
        <w:jc w:val="both"/>
        <w:rPr>
          <w:rFonts w:ascii="Calibri" w:hAnsi="Calibri" w:cs="Calibri"/>
          <w:sz w:val="22"/>
          <w:szCs w:val="22"/>
        </w:rPr>
      </w:pPr>
      <w:r w:rsidRPr="00DC1813">
        <w:rPr>
          <w:rFonts w:ascii="Calibri" w:hAnsi="Calibri" w:cs="Calibri"/>
          <w:sz w:val="22"/>
          <w:szCs w:val="22"/>
        </w:rPr>
        <w:t>The term “</w:t>
      </w:r>
      <w:r w:rsidRPr="00DC1813">
        <w:rPr>
          <w:rFonts w:ascii="Calibri" w:hAnsi="Calibri" w:cs="Calibri"/>
          <w:b/>
          <w:sz w:val="22"/>
          <w:szCs w:val="22"/>
        </w:rPr>
        <w:t>Beneficiary(ies)</w:t>
      </w:r>
      <w:r w:rsidRPr="00DC1813">
        <w:rPr>
          <w:rFonts w:ascii="Calibri" w:hAnsi="Calibri" w:cs="Calibri"/>
          <w:sz w:val="22"/>
          <w:szCs w:val="22"/>
        </w:rPr>
        <w:t>” refers collectively to all Beneficiaries, including the Coordinator, of the Action. When there is only one Beneficiary of the Action, the terms Beneficiary(ies) and Coordinator should both be understood as referring to the only Beneficiary of the Action.</w:t>
      </w:r>
      <w:r w:rsidR="00A26A67" w:rsidRPr="00DC1813">
        <w:rPr>
          <w:rFonts w:ascii="Calibri" w:hAnsi="Calibri" w:cs="Calibri"/>
          <w:sz w:val="22"/>
          <w:szCs w:val="22"/>
        </w:rPr>
        <w:t xml:space="preserve"> </w:t>
      </w:r>
      <w:r w:rsidR="002F2989" w:rsidRPr="00DC1813">
        <w:rPr>
          <w:rFonts w:ascii="Calibri" w:hAnsi="Calibri" w:cs="Calibri"/>
          <w:sz w:val="22"/>
          <w:szCs w:val="22"/>
        </w:rPr>
        <w:t>Where applicable the term 'Beneficiary(ies) includes its affiliated entity(ies)</w:t>
      </w:r>
      <w:r w:rsidR="00161D3A" w:rsidRPr="00DC1813">
        <w:rPr>
          <w:rFonts w:ascii="Calibri" w:hAnsi="Calibri" w:cs="Calibri"/>
          <w:sz w:val="22"/>
          <w:szCs w:val="22"/>
        </w:rPr>
        <w:t>.</w:t>
      </w:r>
    </w:p>
    <w:p w14:paraId="6FEAFB83"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The </w:t>
      </w:r>
      <w:r w:rsidR="00CE39CB" w:rsidRPr="00DC1813">
        <w:rPr>
          <w:rFonts w:ascii="Calibri" w:hAnsi="Calibri" w:cs="Calibri"/>
          <w:sz w:val="22"/>
          <w:szCs w:val="22"/>
          <w:lang w:val="en-GB"/>
        </w:rPr>
        <w:t xml:space="preserve">Coordinator </w:t>
      </w:r>
      <w:r w:rsidRPr="00DC1813">
        <w:rPr>
          <w:rFonts w:ascii="Calibri" w:hAnsi="Calibri" w:cs="Calibri"/>
          <w:sz w:val="22"/>
          <w:szCs w:val="22"/>
          <w:lang w:val="en-GB"/>
        </w:rPr>
        <w:t>is responsible for providing a Financial Report for the action financed by the Grant Contract which complies with the terms and conditions of the Grant Contract and for ensuring that this Financial Report reconcile</w:t>
      </w:r>
      <w:r w:rsidR="00EE0EE2" w:rsidRPr="00DC1813">
        <w:rPr>
          <w:rFonts w:ascii="Calibri" w:hAnsi="Calibri" w:cs="Calibri"/>
          <w:sz w:val="22"/>
          <w:szCs w:val="22"/>
          <w:lang w:val="en-GB"/>
        </w:rPr>
        <w:t>s</w:t>
      </w:r>
      <w:r w:rsidRPr="00DC1813">
        <w:rPr>
          <w:rFonts w:ascii="Calibri" w:hAnsi="Calibri" w:cs="Calibri"/>
          <w:sz w:val="22"/>
          <w:szCs w:val="22"/>
          <w:lang w:val="en-GB"/>
        </w:rPr>
        <w:t xml:space="preserve"> to the Beneficiary’s accounting and bookkeeping system and to the underlying accounts and records. The Beneficiary is responsible for providing sufficient and adequate information, both financial and non-financial, in support of the Financial Report.</w:t>
      </w:r>
    </w:p>
    <w:p w14:paraId="24BFB42C"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The </w:t>
      </w:r>
      <w:r w:rsidR="00CE39CB" w:rsidRPr="00DC1813">
        <w:rPr>
          <w:rFonts w:ascii="Calibri" w:hAnsi="Calibri" w:cs="Calibri"/>
          <w:sz w:val="22"/>
          <w:szCs w:val="22"/>
          <w:lang w:val="en-GB"/>
        </w:rPr>
        <w:t xml:space="preserve">Coordinator </w:t>
      </w:r>
      <w:r w:rsidRPr="00DC1813">
        <w:rPr>
          <w:rFonts w:ascii="Calibri" w:hAnsi="Calibri" w:cs="Calibri"/>
          <w:sz w:val="22"/>
          <w:szCs w:val="22"/>
          <w:lang w:val="en-GB"/>
        </w:rPr>
        <w:t>accepts that the ability of the Auditor to perform the procedures required by this engagement effectively depends upon the Beneficiary</w:t>
      </w:r>
      <w:r w:rsidR="00C90C9E" w:rsidRPr="00DC1813">
        <w:rPr>
          <w:rFonts w:ascii="Calibri" w:hAnsi="Calibri" w:cs="Calibri"/>
          <w:sz w:val="22"/>
          <w:szCs w:val="22"/>
          <w:lang w:val="en-GB"/>
        </w:rPr>
        <w:t>(ies)</w:t>
      </w:r>
      <w:r w:rsidRPr="00DC1813">
        <w:rPr>
          <w:rFonts w:ascii="Calibri" w:hAnsi="Calibri" w:cs="Calibri"/>
          <w:sz w:val="22"/>
          <w:szCs w:val="22"/>
          <w:lang w:val="en-GB"/>
        </w:rPr>
        <w:t xml:space="preserve">, and as the case may be </w:t>
      </w:r>
      <w:r w:rsidR="00565384" w:rsidRPr="00DC1813">
        <w:rPr>
          <w:rFonts w:ascii="Calibri" w:hAnsi="Calibri" w:cs="Calibri"/>
          <w:sz w:val="22"/>
          <w:szCs w:val="22"/>
          <w:lang w:val="en-GB"/>
        </w:rPr>
        <w:t>its</w:t>
      </w:r>
      <w:r w:rsidR="00C90C9E" w:rsidRPr="00DC1813">
        <w:rPr>
          <w:rFonts w:ascii="Calibri" w:hAnsi="Calibri" w:cs="Calibri"/>
          <w:sz w:val="22"/>
          <w:szCs w:val="22"/>
          <w:lang w:val="en-GB"/>
        </w:rPr>
        <w:t xml:space="preserve"> affiliated entity(ies)</w:t>
      </w:r>
      <w:r w:rsidRPr="00DC1813">
        <w:rPr>
          <w:rFonts w:ascii="Calibri" w:hAnsi="Calibri" w:cs="Calibri"/>
          <w:sz w:val="22"/>
          <w:szCs w:val="22"/>
          <w:lang w:val="en-GB"/>
        </w:rPr>
        <w:t xml:space="preserve">, providing full and free access to </w:t>
      </w:r>
      <w:r w:rsidR="00BB5131" w:rsidRPr="00DC1813">
        <w:rPr>
          <w:rFonts w:ascii="Calibri" w:hAnsi="Calibri" w:cs="Calibri"/>
          <w:sz w:val="22"/>
          <w:szCs w:val="22"/>
          <w:lang w:val="en-GB"/>
        </w:rPr>
        <w:t xml:space="preserve">its </w:t>
      </w:r>
      <w:r w:rsidRPr="00DC1813">
        <w:rPr>
          <w:rFonts w:ascii="Calibri" w:hAnsi="Calibri" w:cs="Calibri"/>
          <w:sz w:val="22"/>
          <w:szCs w:val="22"/>
          <w:lang w:val="en-GB"/>
        </w:rPr>
        <w:t>staff and its</w:t>
      </w:r>
      <w:r w:rsidR="00BB5131" w:rsidRPr="00DC1813">
        <w:rPr>
          <w:rFonts w:ascii="Calibri" w:hAnsi="Calibri" w:cs="Calibri"/>
          <w:sz w:val="22"/>
          <w:szCs w:val="22"/>
          <w:lang w:val="en-GB"/>
        </w:rPr>
        <w:t xml:space="preserve"> </w:t>
      </w:r>
      <w:r w:rsidRPr="00DC1813">
        <w:rPr>
          <w:rFonts w:ascii="Calibri" w:hAnsi="Calibri" w:cs="Calibri"/>
          <w:sz w:val="22"/>
          <w:szCs w:val="22"/>
          <w:lang w:val="en-GB"/>
        </w:rPr>
        <w:t>accounting and bookkeeping system and underlying accounts and records.</w:t>
      </w:r>
    </w:p>
    <w:p w14:paraId="696FBEE5"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The </w:t>
      </w:r>
      <w:r w:rsidR="00F5441C" w:rsidRPr="00DC1813">
        <w:rPr>
          <w:rFonts w:ascii="Calibri" w:hAnsi="Calibri" w:cs="Calibri"/>
          <w:sz w:val="22"/>
          <w:szCs w:val="22"/>
          <w:lang w:val="en-GB"/>
        </w:rPr>
        <w:t>“</w:t>
      </w:r>
      <w:r w:rsidRPr="00DC1813">
        <w:rPr>
          <w:rFonts w:ascii="Calibri" w:hAnsi="Calibri" w:cs="Calibri"/>
          <w:sz w:val="22"/>
          <w:szCs w:val="22"/>
          <w:lang w:val="en-GB"/>
        </w:rPr>
        <w:t>Auditor</w:t>
      </w:r>
      <w:r w:rsidR="00F5441C" w:rsidRPr="00DC1813">
        <w:rPr>
          <w:rFonts w:ascii="Calibri" w:hAnsi="Calibri" w:cs="Calibri"/>
          <w:sz w:val="22"/>
          <w:szCs w:val="22"/>
          <w:lang w:val="en-GB"/>
        </w:rPr>
        <w:t>”</w:t>
      </w:r>
      <w:r w:rsidRPr="00DC1813">
        <w:rPr>
          <w:rFonts w:ascii="Calibri" w:hAnsi="Calibri" w:cs="Calibri"/>
          <w:sz w:val="22"/>
          <w:szCs w:val="22"/>
          <w:lang w:val="en-GB"/>
        </w:rPr>
        <w:t xml:space="preserve"> is responsible for performing the agreed-upon procedures as specified in these ToR. </w:t>
      </w:r>
      <w:r w:rsidR="00022D15" w:rsidRPr="00DC1813">
        <w:rPr>
          <w:rFonts w:ascii="Calibri" w:hAnsi="Calibri" w:cs="Calibri"/>
          <w:sz w:val="22"/>
          <w:szCs w:val="22"/>
          <w:lang w:val="en-GB"/>
        </w:rPr>
        <w:t>The term “</w:t>
      </w:r>
      <w:r w:rsidRPr="00DC1813">
        <w:rPr>
          <w:rFonts w:ascii="Calibri" w:hAnsi="Calibri" w:cs="Calibri"/>
          <w:b/>
          <w:sz w:val="22"/>
          <w:szCs w:val="22"/>
          <w:lang w:val="en-GB"/>
        </w:rPr>
        <w:t>Auditor</w:t>
      </w:r>
      <w:r w:rsidR="00022D15" w:rsidRPr="00DC1813">
        <w:rPr>
          <w:rFonts w:ascii="Calibri" w:hAnsi="Calibri" w:cs="Calibri"/>
          <w:sz w:val="22"/>
          <w:szCs w:val="22"/>
          <w:lang w:val="en-GB"/>
        </w:rPr>
        <w:t>”</w:t>
      </w:r>
      <w:r w:rsidRPr="00DC1813">
        <w:rPr>
          <w:rFonts w:ascii="Calibri" w:hAnsi="Calibri" w:cs="Calibri"/>
          <w:sz w:val="22"/>
          <w:szCs w:val="22"/>
          <w:lang w:val="en-GB"/>
        </w:rPr>
        <w:t xml:space="preserve"> refers to the audit firm contracted for </w:t>
      </w:r>
      <w:r w:rsidR="009C4735" w:rsidRPr="00DC1813">
        <w:rPr>
          <w:rFonts w:ascii="Calibri" w:hAnsi="Calibri" w:cs="Calibri"/>
          <w:sz w:val="22"/>
          <w:szCs w:val="22"/>
          <w:lang w:val="en-GB"/>
        </w:rPr>
        <w:t xml:space="preserve">performing </w:t>
      </w:r>
      <w:r w:rsidRPr="00DC1813">
        <w:rPr>
          <w:rFonts w:ascii="Calibri" w:hAnsi="Calibri" w:cs="Calibri"/>
          <w:sz w:val="22"/>
          <w:szCs w:val="22"/>
          <w:lang w:val="en-GB"/>
        </w:rPr>
        <w:t xml:space="preserve">this engagement </w:t>
      </w:r>
      <w:r w:rsidR="009C4735" w:rsidRPr="00DC1813">
        <w:rPr>
          <w:rFonts w:ascii="Calibri" w:hAnsi="Calibri" w:cs="Calibri"/>
          <w:sz w:val="22"/>
          <w:szCs w:val="22"/>
          <w:lang w:val="en-GB"/>
        </w:rPr>
        <w:t xml:space="preserve">and for submitting a report of factual findings to the Beneficiary. </w:t>
      </w:r>
      <w:r w:rsidR="00022D15" w:rsidRPr="00DC1813">
        <w:rPr>
          <w:rFonts w:ascii="Calibri" w:hAnsi="Calibri" w:cs="Calibri"/>
          <w:sz w:val="22"/>
          <w:szCs w:val="22"/>
          <w:lang w:val="en-GB"/>
        </w:rPr>
        <w:t>“</w:t>
      </w:r>
      <w:r w:rsidR="009C4735" w:rsidRPr="00DC1813">
        <w:rPr>
          <w:rFonts w:ascii="Calibri" w:hAnsi="Calibri" w:cs="Calibri"/>
          <w:sz w:val="22"/>
          <w:szCs w:val="22"/>
          <w:lang w:val="en-GB"/>
        </w:rPr>
        <w:t>Auditor</w:t>
      </w:r>
      <w:r w:rsidR="00022D15" w:rsidRPr="00DC1813">
        <w:rPr>
          <w:rFonts w:ascii="Calibri" w:hAnsi="Calibri" w:cs="Calibri"/>
          <w:sz w:val="22"/>
          <w:szCs w:val="22"/>
          <w:lang w:val="en-GB"/>
        </w:rPr>
        <w:t>”</w:t>
      </w:r>
      <w:r w:rsidR="009C4735" w:rsidRPr="00DC1813">
        <w:rPr>
          <w:rFonts w:ascii="Calibri" w:hAnsi="Calibri" w:cs="Calibri"/>
          <w:sz w:val="22"/>
          <w:szCs w:val="22"/>
          <w:lang w:val="en-GB"/>
        </w:rPr>
        <w:t xml:space="preserve"> can refer to the person or persons conducting the verification, usually the engagement partner or other members of the engagement team. The engagement partner is the</w:t>
      </w:r>
      <w:r w:rsidRPr="00DC1813">
        <w:rPr>
          <w:rFonts w:ascii="Calibri" w:hAnsi="Calibri" w:cs="Calibri"/>
          <w:sz w:val="22"/>
          <w:szCs w:val="22"/>
          <w:lang w:val="en-GB"/>
        </w:rPr>
        <w:t xml:space="preserve"> partner or other person in the audit firm who is responsible for the engagement and for the report that is issued on behalf of the firm, and who has the appropriate authority from a professional, legal or regulatory body.</w:t>
      </w:r>
    </w:p>
    <w:p w14:paraId="7EFB38E5"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 xml:space="preserve">By agreeing </w:t>
      </w:r>
      <w:r w:rsidR="00022D15" w:rsidRPr="00DC1813">
        <w:rPr>
          <w:rFonts w:ascii="Calibri" w:hAnsi="Calibri" w:cs="Calibri"/>
          <w:sz w:val="22"/>
          <w:szCs w:val="22"/>
        </w:rPr>
        <w:t xml:space="preserve">to </w:t>
      </w:r>
      <w:r w:rsidRPr="00DC1813">
        <w:rPr>
          <w:rFonts w:ascii="Calibri" w:hAnsi="Calibri" w:cs="Calibri"/>
          <w:sz w:val="22"/>
          <w:szCs w:val="22"/>
        </w:rPr>
        <w:t xml:space="preserve">these ToR the Auditor confirms that he/she meets at least one of the following </w:t>
      </w:r>
      <w:r w:rsidRPr="00DC1813">
        <w:rPr>
          <w:rFonts w:ascii="Calibri" w:hAnsi="Calibri" w:cs="Calibri"/>
          <w:sz w:val="22"/>
          <w:szCs w:val="22"/>
        </w:rPr>
        <w:lastRenderedPageBreak/>
        <w:t>conditions:</w:t>
      </w:r>
    </w:p>
    <w:p w14:paraId="06C2A401"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The Auditor and/or the firm is a member of a national accounting or auditing body or institution which in turn is member of the International Federation of Accountants (IFAC).</w:t>
      </w:r>
    </w:p>
    <w:p w14:paraId="741A62BF"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The Auditor and/or the firm is a member of a national accounting or auditing body or institution. Although this organisation is not member of the IFAC, the Auditor commits him/herself to undertake this engagement in accordance with the IFAC standards and ethics set out in these ToR.</w:t>
      </w:r>
    </w:p>
    <w:p w14:paraId="334B35EB"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w:t>
      </w:r>
      <w:r w:rsidR="00EE0EE2" w:rsidRPr="00DC1813">
        <w:rPr>
          <w:rFonts w:ascii="Calibri" w:hAnsi="Calibri" w:cs="Calibri"/>
          <w:sz w:val="22"/>
          <w:szCs w:val="22"/>
          <w:lang w:val="en-GB"/>
        </w:rPr>
        <w:t>M</w:t>
      </w:r>
      <w:r w:rsidRPr="00DC1813">
        <w:rPr>
          <w:rFonts w:ascii="Calibri" w:hAnsi="Calibri" w:cs="Calibri"/>
          <w:sz w:val="22"/>
          <w:szCs w:val="22"/>
          <w:lang w:val="en-GB"/>
        </w:rPr>
        <w:t xml:space="preserve">ember </w:t>
      </w:r>
      <w:r w:rsidR="00EE0EE2" w:rsidRPr="00DC1813">
        <w:rPr>
          <w:rFonts w:ascii="Calibri" w:hAnsi="Calibri" w:cs="Calibri"/>
          <w:sz w:val="22"/>
          <w:szCs w:val="22"/>
          <w:lang w:val="en-GB"/>
        </w:rPr>
        <w:t>S</w:t>
      </w:r>
      <w:r w:rsidRPr="00DC1813">
        <w:rPr>
          <w:rFonts w:ascii="Calibri" w:hAnsi="Calibri" w:cs="Calibri"/>
          <w:sz w:val="22"/>
          <w:szCs w:val="22"/>
          <w:lang w:val="en-GB"/>
        </w:rPr>
        <w:t>tate).</w:t>
      </w:r>
    </w:p>
    <w:p w14:paraId="67604E03" w14:textId="77777777" w:rsidR="00161D3A"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749DBA87" w14:textId="77777777" w:rsidR="0079755E" w:rsidRPr="0079755E" w:rsidRDefault="0079755E" w:rsidP="0079755E">
      <w:pPr>
        <w:pStyle w:val="ListBullet"/>
        <w:numPr>
          <w:ilvl w:val="0"/>
          <w:numId w:val="0"/>
        </w:numPr>
        <w:rPr>
          <w:rFonts w:ascii="Calibri" w:hAnsi="Calibri" w:cs="Calibri"/>
          <w:sz w:val="22"/>
          <w:szCs w:val="22"/>
          <w:lang w:val="en-GB"/>
        </w:rPr>
      </w:pPr>
      <w:r w:rsidRPr="0079755E">
        <w:rPr>
          <w:rFonts w:ascii="Calibri" w:hAnsi="Calibri" w:cs="Calibri"/>
          <w:sz w:val="22"/>
          <w:szCs w:val="22"/>
          <w:lang w:val="en-GB"/>
        </w:rPr>
        <w:t>In addition to the condition(s) indicated in the points above the Auditor confirms that he/she has:</w:t>
      </w:r>
    </w:p>
    <w:p w14:paraId="6209CD65" w14:textId="77777777" w:rsidR="0079755E" w:rsidRPr="0079755E" w:rsidRDefault="0079755E" w:rsidP="0079755E">
      <w:pPr>
        <w:pStyle w:val="ListBullet"/>
        <w:rPr>
          <w:rFonts w:ascii="Calibri" w:hAnsi="Calibri" w:cs="Calibri"/>
          <w:sz w:val="22"/>
          <w:szCs w:val="22"/>
          <w:lang w:val="en-GB"/>
        </w:rPr>
      </w:pPr>
      <w:r w:rsidRPr="0079755E">
        <w:rPr>
          <w:rFonts w:ascii="Calibri" w:hAnsi="Calibri" w:cs="Calibri"/>
          <w:sz w:val="22"/>
          <w:szCs w:val="22"/>
          <w:lang w:val="en-GB"/>
        </w:rPr>
        <w:t>Experience in performing expenditure verification for ICMPD and/or EU funded grant contracts demonstrated through satisfactory performance of expenditure verifications in minimum 2 expenditure ve</w:t>
      </w:r>
      <w:r>
        <w:rPr>
          <w:rFonts w:ascii="Calibri" w:hAnsi="Calibri" w:cs="Calibri"/>
          <w:sz w:val="22"/>
          <w:szCs w:val="22"/>
          <w:lang w:val="en-GB"/>
        </w:rPr>
        <w:t>rifications in the past 3 years</w:t>
      </w:r>
      <w:r>
        <w:rPr>
          <w:rStyle w:val="FootnoteReference"/>
          <w:rFonts w:ascii="Calibri" w:hAnsi="Calibri" w:cs="Calibri"/>
          <w:sz w:val="22"/>
          <w:szCs w:val="22"/>
          <w:lang w:val="en-GB"/>
        </w:rPr>
        <w:footnoteReference w:id="1"/>
      </w:r>
      <w:r w:rsidRPr="0079755E">
        <w:rPr>
          <w:rFonts w:ascii="Calibri" w:hAnsi="Calibri" w:cs="Calibri"/>
          <w:sz w:val="22"/>
          <w:szCs w:val="22"/>
          <w:lang w:val="en-GB"/>
        </w:rPr>
        <w:t>.</w:t>
      </w:r>
    </w:p>
    <w:p w14:paraId="2D197B60" w14:textId="77777777" w:rsidR="0079755E" w:rsidRPr="00DC1813" w:rsidRDefault="0079755E" w:rsidP="0079755E">
      <w:pPr>
        <w:pStyle w:val="ListBullet"/>
        <w:numPr>
          <w:ilvl w:val="0"/>
          <w:numId w:val="0"/>
        </w:numPr>
        <w:rPr>
          <w:rFonts w:ascii="Calibri" w:hAnsi="Calibri" w:cs="Calibri"/>
          <w:sz w:val="22"/>
          <w:szCs w:val="22"/>
          <w:lang w:val="en-GB"/>
        </w:rPr>
      </w:pPr>
      <w:r w:rsidRPr="0079755E">
        <w:rPr>
          <w:rFonts w:ascii="Calibri" w:hAnsi="Calibri" w:cs="Calibri"/>
          <w:sz w:val="22"/>
          <w:szCs w:val="22"/>
          <w:lang w:val="en-GB"/>
        </w:rPr>
        <w:t>When requested, the Auditor shall provide documentary evidence of the fulfilment of the above mentioned conditions.</w:t>
      </w:r>
    </w:p>
    <w:p w14:paraId="459EE9FE" w14:textId="77777777" w:rsidR="00161D3A" w:rsidRPr="00DC1813" w:rsidRDefault="00161D3A" w:rsidP="00415B92">
      <w:pPr>
        <w:pStyle w:val="Heading2"/>
        <w:rPr>
          <w:rFonts w:ascii="Calibri" w:hAnsi="Calibri" w:cs="Calibri"/>
        </w:rPr>
      </w:pPr>
      <w:r w:rsidRPr="00DC1813">
        <w:rPr>
          <w:rFonts w:ascii="Calibri" w:hAnsi="Calibri" w:cs="Calibri"/>
        </w:rPr>
        <w:t>Subject of the Engagement</w:t>
      </w:r>
    </w:p>
    <w:p w14:paraId="7C838020" w14:textId="77777777" w:rsidR="00161D3A" w:rsidRPr="00DC1813" w:rsidRDefault="00161D3A" w:rsidP="00D332E7">
      <w:pPr>
        <w:spacing w:after="240"/>
        <w:jc w:val="both"/>
        <w:rPr>
          <w:rFonts w:ascii="Calibri" w:hAnsi="Calibri" w:cs="Calibri"/>
          <w:sz w:val="22"/>
          <w:szCs w:val="22"/>
        </w:rPr>
      </w:pPr>
      <w:r w:rsidRPr="00DC1813">
        <w:rPr>
          <w:rFonts w:ascii="Calibri" w:hAnsi="Calibri" w:cs="Calibri"/>
          <w:sz w:val="22"/>
          <w:szCs w:val="22"/>
        </w:rPr>
        <w:t xml:space="preserve">The subject of this engagement is the &lt;interim or final; </w:t>
      </w:r>
      <w:r w:rsidR="00CB67BE" w:rsidRPr="00DC1813">
        <w:rPr>
          <w:rFonts w:ascii="Calibri" w:hAnsi="Calibri" w:cs="Calibri"/>
          <w:sz w:val="22"/>
          <w:szCs w:val="22"/>
        </w:rPr>
        <w:t xml:space="preserve">remove </w:t>
      </w:r>
      <w:r w:rsidRPr="00DC1813">
        <w:rPr>
          <w:rFonts w:ascii="Calibri" w:hAnsi="Calibri" w:cs="Calibri"/>
          <w:sz w:val="22"/>
          <w:szCs w:val="22"/>
        </w:rPr>
        <w:t>what is not applicable&gt; Financial Report in connection with the Grant Contract for the period covering &lt;dd Month yyyy to dd Month yyyy&gt; and the action entitled &lt;title of the action&gt;, the 'Action'. Annex 1 to these ToR contains information about the Grant Contract.</w:t>
      </w:r>
    </w:p>
    <w:p w14:paraId="5BD73712" w14:textId="77777777" w:rsidR="00161D3A" w:rsidRPr="00DC1813" w:rsidRDefault="00161D3A" w:rsidP="00415B92">
      <w:pPr>
        <w:pStyle w:val="Heading2"/>
        <w:rPr>
          <w:rFonts w:ascii="Calibri" w:hAnsi="Calibri" w:cs="Calibri"/>
        </w:rPr>
      </w:pPr>
      <w:r w:rsidRPr="00DC1813">
        <w:rPr>
          <w:rFonts w:ascii="Calibri" w:hAnsi="Calibri" w:cs="Calibri"/>
        </w:rPr>
        <w:t>Reason for the Engagement</w:t>
      </w:r>
    </w:p>
    <w:p w14:paraId="6A6899A9" w14:textId="77777777" w:rsidR="00161D3A" w:rsidRPr="00DC1813" w:rsidRDefault="00161D3A" w:rsidP="00D332E7">
      <w:pPr>
        <w:spacing w:after="240"/>
        <w:jc w:val="both"/>
        <w:rPr>
          <w:rFonts w:ascii="Calibri" w:hAnsi="Calibri" w:cs="Calibri"/>
          <w:sz w:val="22"/>
          <w:szCs w:val="22"/>
        </w:rPr>
      </w:pPr>
      <w:r w:rsidRPr="00DC1813">
        <w:rPr>
          <w:rFonts w:ascii="Calibri" w:hAnsi="Calibri" w:cs="Calibri"/>
          <w:sz w:val="22"/>
          <w:szCs w:val="22"/>
        </w:rPr>
        <w:t xml:space="preserve">The </w:t>
      </w:r>
      <w:r w:rsidR="00A43B22" w:rsidRPr="00DC1813">
        <w:rPr>
          <w:rFonts w:ascii="Calibri" w:hAnsi="Calibri" w:cs="Calibri"/>
          <w:sz w:val="22"/>
          <w:szCs w:val="22"/>
        </w:rPr>
        <w:t xml:space="preserve">Coordinator </w:t>
      </w:r>
      <w:r w:rsidRPr="00DC1813">
        <w:rPr>
          <w:rFonts w:ascii="Calibri" w:hAnsi="Calibri" w:cs="Calibri"/>
          <w:sz w:val="22"/>
          <w:szCs w:val="22"/>
        </w:rPr>
        <w:t>is required to submit to the Contracting Authority an expenditure verification report produced by a</w:t>
      </w:r>
      <w:r w:rsidR="00043595" w:rsidRPr="00DC1813">
        <w:rPr>
          <w:rFonts w:ascii="Calibri" w:hAnsi="Calibri" w:cs="Calibri"/>
          <w:sz w:val="22"/>
          <w:szCs w:val="22"/>
        </w:rPr>
        <w:t xml:space="preserve">n </w:t>
      </w:r>
      <w:r w:rsidRPr="00DC1813">
        <w:rPr>
          <w:rFonts w:ascii="Calibri" w:hAnsi="Calibri" w:cs="Calibri"/>
          <w:sz w:val="22"/>
          <w:szCs w:val="22"/>
        </w:rPr>
        <w:t xml:space="preserve">external auditor in support of the payment requested by the </w:t>
      </w:r>
      <w:r w:rsidR="00A43B22" w:rsidRPr="00DC1813">
        <w:rPr>
          <w:rFonts w:ascii="Calibri" w:hAnsi="Calibri" w:cs="Calibri"/>
          <w:sz w:val="22"/>
          <w:szCs w:val="22"/>
        </w:rPr>
        <w:t>Coordinator</w:t>
      </w:r>
      <w:r w:rsidRPr="00DC1813">
        <w:rPr>
          <w:rFonts w:ascii="Calibri" w:hAnsi="Calibri" w:cs="Calibri"/>
          <w:sz w:val="22"/>
          <w:szCs w:val="22"/>
        </w:rPr>
        <w:t xml:space="preserve"> under Article 15 of the General Conditions of the Grant Contract.</w:t>
      </w:r>
      <w:r w:rsidR="009D3BDC" w:rsidRPr="00DC1813">
        <w:rPr>
          <w:rFonts w:ascii="Calibri" w:hAnsi="Calibri" w:cs="Calibri"/>
          <w:sz w:val="22"/>
          <w:szCs w:val="22"/>
        </w:rPr>
        <w:t xml:space="preserve"> The Contracting Authority</w:t>
      </w:r>
      <w:r w:rsidRPr="00DC1813">
        <w:rPr>
          <w:rFonts w:ascii="Calibri" w:hAnsi="Calibri" w:cs="Calibri"/>
          <w:sz w:val="22"/>
          <w:szCs w:val="22"/>
        </w:rPr>
        <w:t xml:space="preserve"> requires this report </w:t>
      </w:r>
      <w:r w:rsidR="00EE0EE2" w:rsidRPr="00DC1813">
        <w:rPr>
          <w:rFonts w:ascii="Calibri" w:hAnsi="Calibri" w:cs="Calibri"/>
          <w:sz w:val="22"/>
          <w:szCs w:val="22"/>
        </w:rPr>
        <w:t>because</w:t>
      </w:r>
      <w:r w:rsidRPr="00DC1813">
        <w:rPr>
          <w:rFonts w:ascii="Calibri" w:hAnsi="Calibri" w:cs="Calibri"/>
          <w:sz w:val="22"/>
          <w:szCs w:val="22"/>
        </w:rPr>
        <w:t xml:space="preserve"> the payment of expenditure requested by the </w:t>
      </w:r>
      <w:r w:rsidR="00A43B22" w:rsidRPr="00DC1813">
        <w:rPr>
          <w:rFonts w:ascii="Calibri" w:hAnsi="Calibri" w:cs="Calibri"/>
          <w:sz w:val="22"/>
          <w:szCs w:val="22"/>
        </w:rPr>
        <w:t>Coordinator</w:t>
      </w:r>
      <w:r w:rsidRPr="00DC1813">
        <w:rPr>
          <w:rFonts w:ascii="Calibri" w:hAnsi="Calibri" w:cs="Calibri"/>
          <w:sz w:val="22"/>
          <w:szCs w:val="22"/>
        </w:rPr>
        <w:t xml:space="preserve"> </w:t>
      </w:r>
      <w:r w:rsidR="00EE0EE2" w:rsidRPr="00DC1813">
        <w:rPr>
          <w:rFonts w:ascii="Calibri" w:hAnsi="Calibri" w:cs="Calibri"/>
          <w:sz w:val="22"/>
          <w:szCs w:val="22"/>
        </w:rPr>
        <w:t xml:space="preserve">is </w:t>
      </w:r>
      <w:r w:rsidRPr="00DC1813">
        <w:rPr>
          <w:rFonts w:ascii="Calibri" w:hAnsi="Calibri" w:cs="Calibri"/>
          <w:sz w:val="22"/>
          <w:szCs w:val="22"/>
        </w:rPr>
        <w:t>conditional on the factual findings of this report.</w:t>
      </w:r>
    </w:p>
    <w:p w14:paraId="49DBC65B" w14:textId="77777777" w:rsidR="00161D3A" w:rsidRPr="00DC1813" w:rsidRDefault="00161D3A" w:rsidP="00415B92">
      <w:pPr>
        <w:pStyle w:val="Heading2"/>
        <w:rPr>
          <w:rFonts w:ascii="Calibri" w:hAnsi="Calibri" w:cs="Calibri"/>
        </w:rPr>
      </w:pPr>
      <w:r w:rsidRPr="00DC1813">
        <w:rPr>
          <w:rFonts w:ascii="Calibri" w:hAnsi="Calibri" w:cs="Calibri"/>
        </w:rPr>
        <w:t>Engagement Type and Objective</w:t>
      </w:r>
    </w:p>
    <w:p w14:paraId="0F55625C" w14:textId="77777777" w:rsidR="00161D3A" w:rsidRPr="00DC1813" w:rsidRDefault="00161D3A" w:rsidP="00D332E7">
      <w:pPr>
        <w:spacing w:after="240"/>
        <w:jc w:val="both"/>
        <w:rPr>
          <w:rFonts w:ascii="Calibri" w:hAnsi="Calibri" w:cs="Calibri"/>
          <w:sz w:val="22"/>
          <w:szCs w:val="22"/>
        </w:rPr>
      </w:pPr>
      <w:r w:rsidRPr="00DC1813">
        <w:rPr>
          <w:rFonts w:ascii="Calibri" w:hAnsi="Calibri" w:cs="Calibri"/>
          <w:sz w:val="22"/>
          <w:szCs w:val="22"/>
        </w:rPr>
        <w:t xml:space="preserve">This expenditure verification is an engagement to perform certain agreed-upon procedures with </w:t>
      </w:r>
      <w:r w:rsidRPr="00DC1813">
        <w:rPr>
          <w:rFonts w:ascii="Calibri" w:hAnsi="Calibri" w:cs="Calibri"/>
          <w:sz w:val="22"/>
          <w:szCs w:val="22"/>
        </w:rPr>
        <w:lastRenderedPageBreak/>
        <w:t xml:space="preserve">regard to the Financial Report for the Grant Contract. The objective of this expenditure verification is for the Auditor to carry out the specific procedures listed in Annex 2A to these ToR and to submit to the </w:t>
      </w:r>
      <w:r w:rsidR="00A43B22" w:rsidRPr="00DC1813">
        <w:rPr>
          <w:rFonts w:ascii="Calibri" w:hAnsi="Calibri" w:cs="Calibri"/>
          <w:sz w:val="22"/>
          <w:szCs w:val="22"/>
        </w:rPr>
        <w:t>Coordinator</w:t>
      </w:r>
      <w:r w:rsidRPr="00DC1813">
        <w:rPr>
          <w:rFonts w:ascii="Calibri" w:hAnsi="Calibri" w:cs="Calibri"/>
          <w:sz w:val="22"/>
          <w:szCs w:val="22"/>
        </w:rPr>
        <w:t xml:space="preserve"> a report of factual findings with regard to the specific verification procedures performed. Verification means that the Auditor examines the factual information in the Financial Report of the </w:t>
      </w:r>
      <w:r w:rsidR="00A43B22" w:rsidRPr="00DC1813">
        <w:rPr>
          <w:rFonts w:ascii="Calibri" w:hAnsi="Calibri" w:cs="Calibri"/>
          <w:sz w:val="22"/>
          <w:szCs w:val="22"/>
        </w:rPr>
        <w:t>Coordinator</w:t>
      </w:r>
      <w:r w:rsidRPr="00DC1813">
        <w:rPr>
          <w:rFonts w:ascii="Calibri" w:hAnsi="Calibri" w:cs="Calibri"/>
          <w:sz w:val="22"/>
          <w:szCs w:val="22"/>
        </w:rPr>
        <w:t xml:space="preserve"> and compares it with the terms and conditions of the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14:paraId="59AB19F8" w14:textId="77777777" w:rsidR="00161D3A" w:rsidRPr="00DC1813" w:rsidRDefault="00161D3A" w:rsidP="00415B92">
      <w:pPr>
        <w:pStyle w:val="Heading2"/>
        <w:rPr>
          <w:rFonts w:ascii="Calibri" w:hAnsi="Calibri" w:cs="Calibri"/>
        </w:rPr>
      </w:pPr>
      <w:r w:rsidRPr="00DC1813">
        <w:rPr>
          <w:rFonts w:ascii="Calibri" w:hAnsi="Calibri" w:cs="Calibri"/>
        </w:rPr>
        <w:t>Standards and Ethics</w:t>
      </w:r>
    </w:p>
    <w:p w14:paraId="141021ED" w14:textId="77777777" w:rsidR="00161D3A" w:rsidRPr="00DC1813" w:rsidRDefault="00161D3A" w:rsidP="00161D3A">
      <w:pPr>
        <w:rPr>
          <w:rFonts w:ascii="Calibri" w:hAnsi="Calibri" w:cs="Calibri"/>
          <w:sz w:val="22"/>
          <w:szCs w:val="22"/>
        </w:rPr>
      </w:pPr>
      <w:r w:rsidRPr="00DC1813">
        <w:rPr>
          <w:rFonts w:ascii="Calibri" w:hAnsi="Calibri" w:cs="Calibri"/>
          <w:sz w:val="22"/>
          <w:szCs w:val="22"/>
        </w:rPr>
        <w:t xml:space="preserve">The Auditor </w:t>
      </w:r>
      <w:r w:rsidR="005913AA" w:rsidRPr="00DC1813">
        <w:rPr>
          <w:rFonts w:ascii="Calibri" w:hAnsi="Calibri" w:cs="Calibri"/>
          <w:sz w:val="22"/>
          <w:szCs w:val="22"/>
        </w:rPr>
        <w:t xml:space="preserve">shall </w:t>
      </w:r>
      <w:r w:rsidRPr="00DC1813">
        <w:rPr>
          <w:rFonts w:ascii="Calibri" w:hAnsi="Calibri" w:cs="Calibri"/>
          <w:sz w:val="22"/>
          <w:szCs w:val="22"/>
        </w:rPr>
        <w:t>undertake this engagement in accordance with:</w:t>
      </w:r>
    </w:p>
    <w:p w14:paraId="49F24AFA" w14:textId="77777777" w:rsidR="00161D3A" w:rsidRPr="00DC1813" w:rsidRDefault="00022D15" w:rsidP="00022D15">
      <w:pPr>
        <w:pStyle w:val="ListDash"/>
        <w:numPr>
          <w:ilvl w:val="0"/>
          <w:numId w:val="14"/>
        </w:numPr>
        <w:rPr>
          <w:rFonts w:ascii="Calibri" w:hAnsi="Calibri" w:cs="Calibri"/>
          <w:sz w:val="22"/>
          <w:szCs w:val="22"/>
          <w:lang w:val="en-GB"/>
        </w:rPr>
      </w:pPr>
      <w:r w:rsidRPr="00DC1813">
        <w:rPr>
          <w:rFonts w:ascii="Calibri" w:hAnsi="Calibri" w:cs="Calibri"/>
          <w:sz w:val="22"/>
          <w:szCs w:val="22"/>
          <w:lang w:val="en-GB"/>
        </w:rPr>
        <w:t>T</w:t>
      </w:r>
      <w:r w:rsidR="00161D3A" w:rsidRPr="00DC1813">
        <w:rPr>
          <w:rFonts w:ascii="Calibri" w:hAnsi="Calibri" w:cs="Calibri"/>
          <w:sz w:val="22"/>
          <w:szCs w:val="22"/>
          <w:lang w:val="en-GB"/>
        </w:rPr>
        <w:t xml:space="preserve">he International Standard on Related Services (‘ISRS’) 4400 Engagements to perform </w:t>
      </w:r>
      <w:r w:rsidRPr="00DC1813">
        <w:rPr>
          <w:rFonts w:ascii="Calibri" w:hAnsi="Calibri" w:cs="Calibri"/>
          <w:sz w:val="22"/>
          <w:szCs w:val="22"/>
          <w:lang w:val="en-GB"/>
        </w:rPr>
        <w:t>a</w:t>
      </w:r>
      <w:r w:rsidR="00161D3A" w:rsidRPr="00DC1813">
        <w:rPr>
          <w:rFonts w:ascii="Calibri" w:hAnsi="Calibri" w:cs="Calibri"/>
          <w:sz w:val="22"/>
          <w:szCs w:val="22"/>
          <w:lang w:val="en-GB"/>
        </w:rPr>
        <w:t>greed-upon Procedures regarding Financial Informa</w:t>
      </w:r>
      <w:r w:rsidR="003A499A" w:rsidRPr="00DC1813">
        <w:rPr>
          <w:rFonts w:ascii="Calibri" w:hAnsi="Calibri" w:cs="Calibri"/>
          <w:sz w:val="22"/>
          <w:szCs w:val="22"/>
          <w:lang w:val="en-GB"/>
        </w:rPr>
        <w:t>tion as promulgated by the IFAC.</w:t>
      </w:r>
    </w:p>
    <w:p w14:paraId="6F333667" w14:textId="77777777" w:rsidR="00161D3A" w:rsidRPr="00DC1813" w:rsidRDefault="00022D15" w:rsidP="00022D15">
      <w:pPr>
        <w:pStyle w:val="ListDash"/>
        <w:numPr>
          <w:ilvl w:val="0"/>
          <w:numId w:val="14"/>
        </w:numPr>
        <w:rPr>
          <w:rFonts w:ascii="Calibri" w:hAnsi="Calibri" w:cs="Calibri"/>
          <w:sz w:val="22"/>
          <w:szCs w:val="22"/>
          <w:lang w:val="en-GB"/>
        </w:rPr>
      </w:pPr>
      <w:r w:rsidRPr="00DC1813">
        <w:rPr>
          <w:rFonts w:ascii="Calibri" w:hAnsi="Calibri" w:cs="Calibri"/>
          <w:sz w:val="22"/>
          <w:szCs w:val="22"/>
          <w:lang w:val="en-GB"/>
        </w:rPr>
        <w:t>T</w:t>
      </w:r>
      <w:r w:rsidR="00161D3A" w:rsidRPr="00DC1813">
        <w:rPr>
          <w:rFonts w:ascii="Calibri" w:hAnsi="Calibri" w:cs="Calibri"/>
          <w:sz w:val="22"/>
          <w:szCs w:val="22"/>
          <w:lang w:val="en-GB"/>
        </w:rPr>
        <w:t>he IFAC Code of Ethics for Professional Accountants</w:t>
      </w:r>
      <w:r w:rsidR="00EE0EE2" w:rsidRPr="00DC1813">
        <w:rPr>
          <w:rFonts w:ascii="Calibri" w:hAnsi="Calibri" w:cs="Calibri"/>
          <w:sz w:val="22"/>
          <w:szCs w:val="22"/>
          <w:lang w:val="en-GB"/>
        </w:rPr>
        <w:t>,</w:t>
      </w:r>
      <w:r w:rsidR="00161D3A" w:rsidRPr="00DC1813">
        <w:rPr>
          <w:rFonts w:ascii="Calibri" w:hAnsi="Calibri" w:cs="Calibri"/>
          <w:sz w:val="22"/>
          <w:szCs w:val="22"/>
          <w:lang w:val="en-GB"/>
        </w:rPr>
        <w:t xml:space="preserve"> developed and issued by IFAC</w:t>
      </w:r>
      <w:r w:rsidR="006937E9" w:rsidRPr="00DC1813">
        <w:rPr>
          <w:rFonts w:ascii="Calibri" w:hAnsi="Calibri" w:cs="Calibri"/>
          <w:sz w:val="22"/>
          <w:szCs w:val="22"/>
          <w:lang w:val="en-GB"/>
        </w:rPr>
        <w:t>’</w:t>
      </w:r>
      <w:r w:rsidR="00161D3A" w:rsidRPr="00DC1813">
        <w:rPr>
          <w:rFonts w:ascii="Calibri" w:hAnsi="Calibri" w:cs="Calibri"/>
          <w:sz w:val="22"/>
          <w:szCs w:val="22"/>
          <w:lang w:val="en-GB"/>
        </w:rPr>
        <w:t>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Beneficiary</w:t>
      </w:r>
      <w:r w:rsidR="00A43B22" w:rsidRPr="00DC1813">
        <w:rPr>
          <w:rFonts w:ascii="Calibri" w:hAnsi="Calibri" w:cs="Calibri"/>
          <w:sz w:val="22"/>
          <w:szCs w:val="22"/>
          <w:lang w:val="en-GB"/>
        </w:rPr>
        <w:t>(ies)</w:t>
      </w:r>
      <w:r w:rsidR="00161D3A" w:rsidRPr="00DC1813">
        <w:rPr>
          <w:rFonts w:ascii="Calibri" w:hAnsi="Calibri" w:cs="Calibri"/>
          <w:sz w:val="22"/>
          <w:szCs w:val="22"/>
          <w:lang w:val="en-GB"/>
        </w:rPr>
        <w:t xml:space="preserve"> and complies with the independence requirements of the IFAC Code of Ethics for Professional Accountants.</w:t>
      </w:r>
    </w:p>
    <w:p w14:paraId="1ABB089A" w14:textId="77777777" w:rsidR="00161D3A" w:rsidRPr="00DC1813" w:rsidRDefault="00161D3A" w:rsidP="00415B92">
      <w:pPr>
        <w:pStyle w:val="Heading2"/>
        <w:rPr>
          <w:rFonts w:ascii="Calibri" w:hAnsi="Calibri" w:cs="Calibri"/>
        </w:rPr>
      </w:pPr>
      <w:r w:rsidRPr="00DC1813">
        <w:rPr>
          <w:rFonts w:ascii="Calibri" w:hAnsi="Calibri" w:cs="Calibri"/>
        </w:rPr>
        <w:t>Procedures, Evidence and Documentation</w:t>
      </w:r>
      <w:r w:rsidR="00964A0A" w:rsidRPr="00DC1813">
        <w:rPr>
          <w:rFonts w:ascii="Calibri" w:hAnsi="Calibri" w:cs="Calibri"/>
        </w:rPr>
        <w:t xml:space="preserve"> </w:t>
      </w:r>
    </w:p>
    <w:p w14:paraId="1445C71A" w14:textId="77777777" w:rsidR="00161D3A" w:rsidRPr="00DC1813" w:rsidRDefault="00161D3A" w:rsidP="00E03644">
      <w:pPr>
        <w:spacing w:after="240"/>
        <w:jc w:val="both"/>
        <w:rPr>
          <w:rFonts w:ascii="Calibri" w:hAnsi="Calibri" w:cs="Calibri"/>
          <w:sz w:val="22"/>
          <w:szCs w:val="22"/>
        </w:rPr>
      </w:pPr>
      <w:r w:rsidRPr="00DC1813">
        <w:rPr>
          <w:rFonts w:ascii="Calibri" w:hAnsi="Calibri" w:cs="Calibri"/>
          <w:sz w:val="22"/>
          <w:szCs w:val="22"/>
        </w:rPr>
        <w:t xml:space="preserve">The Auditor plans the work so that an effective expenditure verification can be performed. The Auditor performs the procedures listed in Annex 2A of these ToR (‘Listing of specific procedures to be performed’) and applies the guidelines in Annex 2B (Guidelines for specific procedures to be performed). The evidence to be used for performing the procedures in Annex 2A is all financial and non-financial information which makes it possible to examine the expenditure claimed by the </w:t>
      </w:r>
      <w:r w:rsidR="00A43B22" w:rsidRPr="00DC1813">
        <w:rPr>
          <w:rFonts w:ascii="Calibri" w:hAnsi="Calibri" w:cs="Calibri"/>
          <w:sz w:val="22"/>
          <w:szCs w:val="22"/>
        </w:rPr>
        <w:t>Coordinator</w:t>
      </w:r>
      <w:r w:rsidRPr="00DC1813">
        <w:rPr>
          <w:rFonts w:ascii="Calibri" w:hAnsi="Calibri" w:cs="Calibri"/>
          <w:sz w:val="22"/>
          <w:szCs w:val="22"/>
        </w:rPr>
        <w:t xml:space="preserve">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14:paraId="53F3EB0A" w14:textId="77777777" w:rsidR="00161D3A" w:rsidRPr="00DC1813" w:rsidRDefault="00161D3A" w:rsidP="00415B92">
      <w:pPr>
        <w:pStyle w:val="Heading2"/>
        <w:rPr>
          <w:rFonts w:ascii="Calibri" w:hAnsi="Calibri" w:cs="Calibri"/>
        </w:rPr>
      </w:pPr>
      <w:r w:rsidRPr="00DC1813">
        <w:rPr>
          <w:rFonts w:ascii="Calibri" w:hAnsi="Calibri" w:cs="Calibri"/>
        </w:rPr>
        <w:t>Reporting</w:t>
      </w:r>
    </w:p>
    <w:p w14:paraId="4F8CBA1F"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 xml:space="preserve">The report on this expenditure verification should describe the purpose, the agreed-upon procedures and the factual findings of the engagement in sufficient detail to enable the </w:t>
      </w:r>
      <w:r w:rsidR="00A43B22" w:rsidRPr="00DC1813">
        <w:rPr>
          <w:rFonts w:ascii="Calibri" w:hAnsi="Calibri" w:cs="Calibri"/>
          <w:sz w:val="22"/>
          <w:szCs w:val="22"/>
        </w:rPr>
        <w:t>Coordinator</w:t>
      </w:r>
      <w:r w:rsidRPr="00DC1813">
        <w:rPr>
          <w:rFonts w:ascii="Calibri" w:hAnsi="Calibri" w:cs="Calibri"/>
          <w:sz w:val="22"/>
          <w:szCs w:val="22"/>
        </w:rPr>
        <w:t xml:space="preserve"> and the Contracting Authority to understand the nature and extent of the procedures performed by the Auditor and the factual findings reported by the Auditor.</w:t>
      </w:r>
    </w:p>
    <w:p w14:paraId="64CD08C8" w14:textId="77777777" w:rsidR="00161D3A" w:rsidRPr="00DC1813" w:rsidRDefault="00161D3A" w:rsidP="00E03644">
      <w:pPr>
        <w:spacing w:after="240"/>
        <w:jc w:val="both"/>
        <w:rPr>
          <w:rFonts w:ascii="Calibri" w:hAnsi="Calibri" w:cs="Calibri"/>
          <w:sz w:val="22"/>
          <w:szCs w:val="22"/>
        </w:rPr>
      </w:pPr>
      <w:r w:rsidRPr="00DC1813">
        <w:rPr>
          <w:rFonts w:ascii="Calibri" w:hAnsi="Calibri" w:cs="Calibri"/>
          <w:sz w:val="22"/>
          <w:szCs w:val="22"/>
        </w:rPr>
        <w:t xml:space="preserve">The use of the Model Report for an Expenditure Verification of an </w:t>
      </w:r>
      <w:r w:rsidR="00CF3AF1" w:rsidRPr="00DC1813">
        <w:rPr>
          <w:rFonts w:ascii="Calibri" w:hAnsi="Calibri" w:cs="Calibri"/>
          <w:sz w:val="22"/>
          <w:szCs w:val="22"/>
        </w:rPr>
        <w:t xml:space="preserve">ICMPD-financed grant contract </w:t>
      </w:r>
      <w:r w:rsidRPr="00DC1813">
        <w:rPr>
          <w:rFonts w:ascii="Calibri" w:hAnsi="Calibri" w:cs="Calibri"/>
          <w:sz w:val="22"/>
          <w:szCs w:val="22"/>
        </w:rPr>
        <w:t xml:space="preserve">in Annex 3 of these ToR is compulsory. This report should be provided by the Auditor to &lt;name of the </w:t>
      </w:r>
      <w:r w:rsidR="00A43B22" w:rsidRPr="00DC1813">
        <w:rPr>
          <w:rFonts w:ascii="Calibri" w:hAnsi="Calibri" w:cs="Calibri"/>
          <w:sz w:val="22"/>
          <w:szCs w:val="22"/>
        </w:rPr>
        <w:t>Coordinator</w:t>
      </w:r>
      <w:r w:rsidRPr="00DC1813">
        <w:rPr>
          <w:rFonts w:ascii="Calibri" w:hAnsi="Calibri" w:cs="Calibri"/>
          <w:sz w:val="22"/>
          <w:szCs w:val="22"/>
        </w:rPr>
        <w:t>&gt; within &lt;xx;</w:t>
      </w:r>
      <w:r w:rsidRPr="00DC1813">
        <w:rPr>
          <w:rFonts w:ascii="Calibri" w:hAnsi="Calibri" w:cs="Calibri"/>
          <w:sz w:val="22"/>
          <w:szCs w:val="22"/>
          <w:highlight w:val="yellow"/>
        </w:rPr>
        <w:t xml:space="preserve"> number of working days to be indicated by the </w:t>
      </w:r>
      <w:r w:rsidR="00A43B22" w:rsidRPr="00DC1813">
        <w:rPr>
          <w:rFonts w:ascii="Calibri" w:hAnsi="Calibri" w:cs="Calibri"/>
          <w:sz w:val="22"/>
          <w:szCs w:val="22"/>
          <w:highlight w:val="yellow"/>
        </w:rPr>
        <w:t>Coordinator</w:t>
      </w:r>
      <w:r w:rsidRPr="00DC1813">
        <w:rPr>
          <w:rFonts w:ascii="Calibri" w:hAnsi="Calibri" w:cs="Calibri"/>
          <w:sz w:val="22"/>
          <w:szCs w:val="22"/>
          <w:highlight w:val="yellow"/>
        </w:rPr>
        <w:t>&gt;</w:t>
      </w:r>
      <w:r w:rsidRPr="00DC1813">
        <w:rPr>
          <w:rFonts w:ascii="Calibri" w:hAnsi="Calibri" w:cs="Calibri"/>
          <w:sz w:val="22"/>
          <w:szCs w:val="22"/>
        </w:rPr>
        <w:t xml:space="preserve"> working days after the day of signature of these ToR.</w:t>
      </w:r>
    </w:p>
    <w:p w14:paraId="28D6D279" w14:textId="77777777" w:rsidR="00161D3A" w:rsidRPr="00DC1813" w:rsidRDefault="00161D3A" w:rsidP="00415B92">
      <w:pPr>
        <w:pStyle w:val="Heading2"/>
        <w:rPr>
          <w:rFonts w:ascii="Calibri" w:hAnsi="Calibri" w:cs="Calibri"/>
        </w:rPr>
      </w:pPr>
      <w:r w:rsidRPr="00DC1813">
        <w:rPr>
          <w:rFonts w:ascii="Calibri" w:hAnsi="Calibri" w:cs="Calibri"/>
        </w:rPr>
        <w:lastRenderedPageBreak/>
        <w:t>Other Terms</w:t>
      </w:r>
    </w:p>
    <w:p w14:paraId="5455426C" w14:textId="77777777" w:rsidR="00A26A67" w:rsidRPr="00DC1813" w:rsidRDefault="00161D3A" w:rsidP="00161D3A">
      <w:pPr>
        <w:rPr>
          <w:rFonts w:ascii="Calibri" w:hAnsi="Calibri" w:cs="Calibri"/>
          <w:sz w:val="22"/>
          <w:szCs w:val="22"/>
        </w:rPr>
      </w:pPr>
      <w:r w:rsidRPr="00DC1813">
        <w:rPr>
          <w:rFonts w:ascii="Calibri" w:hAnsi="Calibri" w:cs="Calibri"/>
          <w:sz w:val="22"/>
          <w:szCs w:val="22"/>
        </w:rPr>
        <w:t xml:space="preserve">The fee for this engagement </w:t>
      </w:r>
      <w:r w:rsidR="00152142" w:rsidRPr="00DC1813">
        <w:rPr>
          <w:rFonts w:ascii="Calibri" w:hAnsi="Calibri" w:cs="Calibri"/>
          <w:sz w:val="22"/>
          <w:szCs w:val="22"/>
        </w:rPr>
        <w:t xml:space="preserve">shall </w:t>
      </w:r>
      <w:r w:rsidRPr="00DC1813">
        <w:rPr>
          <w:rFonts w:ascii="Calibri" w:hAnsi="Calibri" w:cs="Calibri"/>
          <w:sz w:val="22"/>
          <w:szCs w:val="22"/>
        </w:rPr>
        <w:t xml:space="preserve">be &lt;fee amount and currency&gt; </w:t>
      </w:r>
    </w:p>
    <w:p w14:paraId="65E21A99" w14:textId="77777777" w:rsidR="00161D3A" w:rsidRPr="00DC1813" w:rsidRDefault="00A26A67" w:rsidP="00075A90">
      <w:pPr>
        <w:jc w:val="both"/>
        <w:rPr>
          <w:rFonts w:ascii="Calibri" w:hAnsi="Calibri" w:cs="Calibri"/>
          <w:sz w:val="22"/>
          <w:szCs w:val="22"/>
        </w:rPr>
      </w:pPr>
      <w:r w:rsidRPr="00DC1813">
        <w:rPr>
          <w:rFonts w:ascii="Calibri" w:hAnsi="Calibri" w:cs="Calibri"/>
          <w:sz w:val="22"/>
          <w:szCs w:val="22"/>
          <w:highlight w:val="yellow"/>
        </w:rPr>
        <w:t>[</w:t>
      </w:r>
      <w:r w:rsidR="00161D3A" w:rsidRPr="00DC1813">
        <w:rPr>
          <w:rFonts w:ascii="Calibri" w:hAnsi="Calibri" w:cs="Calibri"/>
          <w:sz w:val="22"/>
          <w:szCs w:val="22"/>
          <w:highlight w:val="yellow"/>
        </w:rPr>
        <w:t xml:space="preserve">The </w:t>
      </w:r>
      <w:r w:rsidR="00A43B22" w:rsidRPr="00DC1813">
        <w:rPr>
          <w:rFonts w:ascii="Calibri" w:hAnsi="Calibri" w:cs="Calibri"/>
          <w:sz w:val="22"/>
          <w:szCs w:val="22"/>
          <w:highlight w:val="yellow"/>
        </w:rPr>
        <w:t>Coordinator</w:t>
      </w:r>
      <w:r w:rsidR="00161D3A" w:rsidRPr="00DC1813">
        <w:rPr>
          <w:rFonts w:ascii="Calibri" w:hAnsi="Calibri" w:cs="Calibri"/>
          <w:sz w:val="22"/>
          <w:szCs w:val="22"/>
          <w:highlight w:val="yellow"/>
        </w:rPr>
        <w:t xml:space="preserve"> may want to agree a fixed fee for the engagement or otherwise. The </w:t>
      </w:r>
      <w:r w:rsidR="00A43B22" w:rsidRPr="00DC1813">
        <w:rPr>
          <w:rFonts w:ascii="Calibri" w:hAnsi="Calibri" w:cs="Calibri"/>
          <w:sz w:val="22"/>
          <w:szCs w:val="22"/>
          <w:highlight w:val="yellow"/>
        </w:rPr>
        <w:t>Coordinator</w:t>
      </w:r>
      <w:r w:rsidR="00161D3A" w:rsidRPr="00DC1813">
        <w:rPr>
          <w:rFonts w:ascii="Calibri" w:hAnsi="Calibri" w:cs="Calibri"/>
          <w:sz w:val="22"/>
          <w:szCs w:val="22"/>
          <w:highlight w:val="yellow"/>
        </w:rPr>
        <w:t xml:space="preserve"> and the Auditor may want to agree specific terms if the Auditor needs to extend </w:t>
      </w:r>
      <w:r w:rsidRPr="00DC1813">
        <w:rPr>
          <w:rFonts w:ascii="Calibri" w:hAnsi="Calibri" w:cs="Calibri"/>
          <w:sz w:val="22"/>
          <w:szCs w:val="22"/>
          <w:highlight w:val="yellow"/>
        </w:rPr>
        <w:t xml:space="preserve">the </w:t>
      </w:r>
      <w:r w:rsidR="00161D3A" w:rsidRPr="00DC1813">
        <w:rPr>
          <w:rFonts w:ascii="Calibri" w:hAnsi="Calibri" w:cs="Calibri"/>
          <w:sz w:val="22"/>
          <w:szCs w:val="22"/>
          <w:highlight w:val="yellow"/>
        </w:rPr>
        <w:t>verification coverage from 65</w:t>
      </w:r>
      <w:r w:rsidR="006937E9" w:rsidRPr="00DC1813">
        <w:rPr>
          <w:rFonts w:ascii="Calibri" w:hAnsi="Calibri" w:cs="Calibri"/>
          <w:w w:val="50"/>
          <w:sz w:val="22"/>
          <w:szCs w:val="22"/>
          <w:highlight w:val="yellow"/>
        </w:rPr>
        <w:t> </w:t>
      </w:r>
      <w:r w:rsidR="00161D3A" w:rsidRPr="00DC1813">
        <w:rPr>
          <w:rFonts w:ascii="Calibri" w:hAnsi="Calibri" w:cs="Calibri"/>
          <w:sz w:val="22"/>
          <w:szCs w:val="22"/>
          <w:highlight w:val="yellow"/>
        </w:rPr>
        <w:t>% to 85</w:t>
      </w:r>
      <w:r w:rsidR="006937E9" w:rsidRPr="00DC1813">
        <w:rPr>
          <w:rFonts w:ascii="Calibri" w:hAnsi="Calibri" w:cs="Calibri"/>
          <w:w w:val="50"/>
          <w:sz w:val="22"/>
          <w:szCs w:val="22"/>
          <w:highlight w:val="yellow"/>
        </w:rPr>
        <w:t> </w:t>
      </w:r>
      <w:r w:rsidR="00161D3A" w:rsidRPr="00DC1813">
        <w:rPr>
          <w:rFonts w:ascii="Calibri" w:hAnsi="Calibri" w:cs="Calibri"/>
          <w:sz w:val="22"/>
          <w:szCs w:val="22"/>
          <w:highlight w:val="yellow"/>
        </w:rPr>
        <w:t xml:space="preserve">%. The </w:t>
      </w:r>
      <w:r w:rsidR="00A43B22" w:rsidRPr="00DC1813">
        <w:rPr>
          <w:rFonts w:ascii="Calibri" w:hAnsi="Calibri" w:cs="Calibri"/>
          <w:sz w:val="22"/>
          <w:szCs w:val="22"/>
          <w:highlight w:val="yellow"/>
        </w:rPr>
        <w:t>Coordinator</w:t>
      </w:r>
      <w:r w:rsidR="00161D3A" w:rsidRPr="00DC1813">
        <w:rPr>
          <w:rFonts w:ascii="Calibri" w:hAnsi="Calibri" w:cs="Calibri"/>
          <w:sz w:val="22"/>
          <w:szCs w:val="22"/>
          <w:highlight w:val="yellow"/>
        </w:rPr>
        <w:t xml:space="preserve"> should specify any reimbursable expenses and allowances (e.g. travelling, other) agreed with the Auditor and whether VAT and/or other relevant taxes are included in the fees/expenses.</w:t>
      </w:r>
      <w:r w:rsidRPr="00DC1813">
        <w:rPr>
          <w:rFonts w:ascii="Calibri" w:hAnsi="Calibri" w:cs="Calibri"/>
          <w:sz w:val="22"/>
          <w:szCs w:val="22"/>
        </w:rPr>
        <w:t>]</w:t>
      </w:r>
    </w:p>
    <w:p w14:paraId="2E2358F8"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highlight w:val="yellow"/>
        </w:rPr>
        <w:t xml:space="preserve">[The </w:t>
      </w:r>
      <w:r w:rsidR="00A43B22" w:rsidRPr="00DC1813">
        <w:rPr>
          <w:rFonts w:ascii="Calibri" w:hAnsi="Calibri" w:cs="Calibri"/>
          <w:sz w:val="22"/>
          <w:szCs w:val="22"/>
          <w:highlight w:val="yellow"/>
        </w:rPr>
        <w:t>Coordinator</w:t>
      </w:r>
      <w:r w:rsidRPr="00DC1813">
        <w:rPr>
          <w:rFonts w:ascii="Calibri" w:hAnsi="Calibri" w:cs="Calibri"/>
          <w:sz w:val="22"/>
          <w:szCs w:val="22"/>
          <w:highlight w:val="yellow"/>
        </w:rPr>
        <w:t xml:space="preserve"> and the Auditor can use this section to agree any other specific terms]</w:t>
      </w:r>
    </w:p>
    <w:p w14:paraId="1D18DF76" w14:textId="77777777" w:rsidR="00161D3A" w:rsidRPr="00DC1813" w:rsidRDefault="00383CDF" w:rsidP="00161D3A">
      <w:pPr>
        <w:rPr>
          <w:rFonts w:ascii="Calibri" w:hAnsi="Calibri" w:cs="Calibri"/>
          <w:sz w:val="22"/>
          <w:szCs w:val="22"/>
        </w:rPr>
      </w:pPr>
      <w:r w:rsidRPr="00DC1813">
        <w:rPr>
          <w:rFonts w:ascii="Calibri" w:hAnsi="Calibri" w:cs="Calibri"/>
          <w:b/>
          <w:sz w:val="22"/>
          <w:szCs w:val="22"/>
        </w:rPr>
        <w:br w:type="page"/>
      </w:r>
      <w:r w:rsidR="00161D3A" w:rsidRPr="00DC1813">
        <w:rPr>
          <w:rFonts w:ascii="Calibri" w:hAnsi="Calibri" w:cs="Calibri"/>
          <w:b/>
          <w:sz w:val="22"/>
          <w:szCs w:val="22"/>
        </w:rPr>
        <w:lastRenderedPageBreak/>
        <w:t>Annex 1</w:t>
      </w:r>
      <w:r w:rsidR="00D11E94" w:rsidRPr="00DC1813">
        <w:rPr>
          <w:rFonts w:ascii="Calibri" w:hAnsi="Calibri" w:cs="Calibri"/>
          <w:sz w:val="22"/>
          <w:szCs w:val="22"/>
        </w:rPr>
        <w:t xml:space="preserve"> – </w:t>
      </w:r>
      <w:r w:rsidR="00161D3A" w:rsidRPr="00DC1813">
        <w:rPr>
          <w:rFonts w:ascii="Calibri" w:hAnsi="Calibri" w:cs="Calibri"/>
          <w:sz w:val="22"/>
          <w:szCs w:val="22"/>
        </w:rPr>
        <w:t>Information about the Grant Contract</w:t>
      </w:r>
    </w:p>
    <w:p w14:paraId="5E4182A3" w14:textId="77777777" w:rsidR="00161D3A" w:rsidRPr="00DC1813" w:rsidRDefault="00161D3A" w:rsidP="00161D3A">
      <w:pPr>
        <w:rPr>
          <w:rFonts w:ascii="Calibri" w:hAnsi="Calibri" w:cs="Calibri"/>
          <w:sz w:val="22"/>
          <w:szCs w:val="22"/>
        </w:rPr>
      </w:pPr>
      <w:r w:rsidRPr="00DC1813">
        <w:rPr>
          <w:rFonts w:ascii="Calibri" w:hAnsi="Calibri" w:cs="Calibri"/>
          <w:b/>
          <w:sz w:val="22"/>
          <w:szCs w:val="22"/>
        </w:rPr>
        <w:t>Annex 2A</w:t>
      </w:r>
      <w:r w:rsidR="00D11E94" w:rsidRPr="00DC1813">
        <w:rPr>
          <w:rFonts w:ascii="Calibri" w:hAnsi="Calibri" w:cs="Calibri"/>
          <w:sz w:val="22"/>
          <w:szCs w:val="22"/>
        </w:rPr>
        <w:t xml:space="preserve"> – </w:t>
      </w:r>
      <w:r w:rsidRPr="00DC1813">
        <w:rPr>
          <w:rFonts w:ascii="Calibri" w:hAnsi="Calibri" w:cs="Calibri"/>
          <w:sz w:val="22"/>
          <w:szCs w:val="22"/>
        </w:rPr>
        <w:t>Listing of specific procedures to be performed</w:t>
      </w:r>
    </w:p>
    <w:p w14:paraId="123DA014" w14:textId="77777777" w:rsidR="00161D3A" w:rsidRPr="00DC1813" w:rsidRDefault="00161D3A" w:rsidP="00161D3A">
      <w:pPr>
        <w:rPr>
          <w:rFonts w:ascii="Calibri" w:hAnsi="Calibri" w:cs="Calibri"/>
          <w:sz w:val="22"/>
          <w:szCs w:val="22"/>
        </w:rPr>
      </w:pPr>
      <w:r w:rsidRPr="00DC1813">
        <w:rPr>
          <w:rFonts w:ascii="Calibri" w:hAnsi="Calibri" w:cs="Calibri"/>
          <w:b/>
          <w:sz w:val="22"/>
          <w:szCs w:val="22"/>
        </w:rPr>
        <w:t>Annex 2B</w:t>
      </w:r>
      <w:r w:rsidR="00D11E94" w:rsidRPr="00DC1813">
        <w:rPr>
          <w:rFonts w:ascii="Calibri" w:hAnsi="Calibri" w:cs="Calibri"/>
          <w:sz w:val="22"/>
          <w:szCs w:val="22"/>
        </w:rPr>
        <w:t xml:space="preserve"> – </w:t>
      </w:r>
      <w:r w:rsidRPr="00DC1813">
        <w:rPr>
          <w:rFonts w:ascii="Calibri" w:hAnsi="Calibri" w:cs="Calibri"/>
          <w:sz w:val="22"/>
          <w:szCs w:val="22"/>
        </w:rPr>
        <w:t>Guidelines for specific procedures to be performed</w:t>
      </w:r>
    </w:p>
    <w:p w14:paraId="6132D237" w14:textId="77777777" w:rsidR="00161D3A" w:rsidRPr="00DC1813" w:rsidRDefault="00161D3A" w:rsidP="00161D3A">
      <w:pPr>
        <w:rPr>
          <w:rFonts w:ascii="Calibri" w:hAnsi="Calibri" w:cs="Calibri"/>
          <w:sz w:val="22"/>
          <w:szCs w:val="22"/>
        </w:rPr>
      </w:pPr>
      <w:r w:rsidRPr="00DC1813">
        <w:rPr>
          <w:rFonts w:ascii="Calibri" w:hAnsi="Calibri" w:cs="Calibri"/>
          <w:b/>
          <w:sz w:val="22"/>
          <w:szCs w:val="22"/>
        </w:rPr>
        <w:t>Annex 3</w:t>
      </w:r>
      <w:r w:rsidR="00D11E94" w:rsidRPr="00DC1813">
        <w:rPr>
          <w:rFonts w:ascii="Calibri" w:hAnsi="Calibri" w:cs="Calibri"/>
          <w:sz w:val="22"/>
          <w:szCs w:val="22"/>
        </w:rPr>
        <w:t xml:space="preserve"> – </w:t>
      </w:r>
      <w:r w:rsidRPr="00DC1813">
        <w:rPr>
          <w:rFonts w:ascii="Calibri" w:hAnsi="Calibri" w:cs="Calibri"/>
          <w:sz w:val="22"/>
          <w:szCs w:val="22"/>
        </w:rPr>
        <w:t xml:space="preserve">Model report for an expenditure verification of an </w:t>
      </w:r>
      <w:r w:rsidR="00FD7E6D" w:rsidRPr="00DC1813">
        <w:rPr>
          <w:rFonts w:ascii="Calibri" w:hAnsi="Calibri" w:cs="Calibri"/>
          <w:sz w:val="22"/>
          <w:szCs w:val="22"/>
        </w:rPr>
        <w:t xml:space="preserve">ICMPD-financed grant contract </w:t>
      </w:r>
    </w:p>
    <w:p w14:paraId="75B77599" w14:textId="77777777" w:rsidR="00161D3A" w:rsidRPr="00DC1813" w:rsidRDefault="00161D3A" w:rsidP="00161D3A">
      <w:pPr>
        <w:rPr>
          <w:rFonts w:ascii="Calibri" w:hAnsi="Calibri" w:cs="Calibri"/>
          <w:sz w:val="22"/>
          <w:szCs w:val="22"/>
        </w:rPr>
      </w:pPr>
    </w:p>
    <w:p w14:paraId="1A2764D2" w14:textId="77777777" w:rsidR="00161D3A" w:rsidRPr="00DC1813" w:rsidRDefault="00161D3A" w:rsidP="00161D3A">
      <w:pPr>
        <w:rPr>
          <w:rFonts w:ascii="Calibri" w:hAnsi="Calibri" w:cs="Calibri"/>
          <w:sz w:val="22"/>
          <w:szCs w:val="22"/>
        </w:rPr>
      </w:pPr>
    </w:p>
    <w:p w14:paraId="7453980A" w14:textId="77777777" w:rsidR="00161D3A" w:rsidRPr="00DC1813" w:rsidRDefault="00161D3A" w:rsidP="00161D3A">
      <w:pPr>
        <w:tabs>
          <w:tab w:val="left" w:pos="5670"/>
        </w:tabs>
        <w:rPr>
          <w:rFonts w:ascii="Calibri" w:hAnsi="Calibri" w:cs="Calibri"/>
          <w:b/>
          <w:sz w:val="22"/>
          <w:szCs w:val="22"/>
        </w:rPr>
      </w:pPr>
      <w:r w:rsidRPr="00DC1813">
        <w:rPr>
          <w:rFonts w:ascii="Calibri" w:hAnsi="Calibri" w:cs="Calibri"/>
          <w:b/>
          <w:sz w:val="22"/>
          <w:szCs w:val="22"/>
        </w:rPr>
        <w:t xml:space="preserve">For the </w:t>
      </w:r>
      <w:r w:rsidR="00A43B22" w:rsidRPr="00DC1813">
        <w:rPr>
          <w:rFonts w:ascii="Calibri" w:hAnsi="Calibri" w:cs="Calibri"/>
          <w:b/>
          <w:sz w:val="22"/>
          <w:szCs w:val="22"/>
        </w:rPr>
        <w:t>Coordinator</w:t>
      </w:r>
      <w:r w:rsidRPr="00DC1813">
        <w:rPr>
          <w:rFonts w:ascii="Calibri" w:hAnsi="Calibri" w:cs="Calibri"/>
          <w:b/>
          <w:sz w:val="22"/>
          <w:szCs w:val="22"/>
        </w:rPr>
        <w:t xml:space="preserve">: </w:t>
      </w:r>
      <w:r w:rsidRPr="00DC1813">
        <w:rPr>
          <w:rFonts w:ascii="Calibri" w:hAnsi="Calibri" w:cs="Calibri"/>
          <w:b/>
          <w:sz w:val="22"/>
          <w:szCs w:val="22"/>
        </w:rPr>
        <w:tab/>
        <w:t>For the Auditor:</w:t>
      </w:r>
    </w:p>
    <w:p w14:paraId="45FCA9F9" w14:textId="77777777" w:rsidR="00161D3A" w:rsidRPr="00DC1813" w:rsidRDefault="00161D3A" w:rsidP="00161D3A">
      <w:pPr>
        <w:rPr>
          <w:rFonts w:ascii="Calibri" w:hAnsi="Calibri" w:cs="Calibri"/>
          <w:sz w:val="22"/>
          <w:szCs w:val="22"/>
        </w:rPr>
      </w:pPr>
    </w:p>
    <w:p w14:paraId="0911967E" w14:textId="77777777" w:rsidR="00161D3A" w:rsidRPr="00DC1813" w:rsidRDefault="00161D3A" w:rsidP="00161D3A">
      <w:pPr>
        <w:rPr>
          <w:rFonts w:ascii="Calibri" w:hAnsi="Calibri" w:cs="Calibri"/>
          <w:sz w:val="22"/>
          <w:szCs w:val="22"/>
        </w:rPr>
      </w:pPr>
    </w:p>
    <w:p w14:paraId="02C71BDF" w14:textId="77777777" w:rsidR="00161D3A" w:rsidRPr="00DC1813" w:rsidRDefault="00161D3A" w:rsidP="00161D3A">
      <w:pPr>
        <w:tabs>
          <w:tab w:val="left" w:pos="5670"/>
        </w:tabs>
        <w:rPr>
          <w:rFonts w:ascii="Calibri" w:hAnsi="Calibri" w:cs="Calibri"/>
          <w:sz w:val="22"/>
          <w:szCs w:val="22"/>
        </w:rPr>
      </w:pPr>
      <w:r w:rsidRPr="00DC1813">
        <w:rPr>
          <w:rFonts w:ascii="Calibri" w:hAnsi="Calibri" w:cs="Calibri"/>
          <w:sz w:val="22"/>
          <w:szCs w:val="22"/>
        </w:rPr>
        <w:t xml:space="preserve">Signature </w:t>
      </w:r>
      <w:r w:rsidRPr="00DC1813">
        <w:rPr>
          <w:rFonts w:ascii="Calibri" w:hAnsi="Calibri" w:cs="Calibri"/>
          <w:sz w:val="22"/>
          <w:szCs w:val="22"/>
        </w:rPr>
        <w:tab/>
        <w:t>Signature</w:t>
      </w:r>
    </w:p>
    <w:p w14:paraId="2B84E10D" w14:textId="77777777" w:rsidR="00161D3A" w:rsidRPr="00DC1813" w:rsidRDefault="00161D3A" w:rsidP="00161D3A">
      <w:pPr>
        <w:tabs>
          <w:tab w:val="left" w:pos="5670"/>
        </w:tabs>
        <w:rPr>
          <w:rFonts w:ascii="Calibri" w:hAnsi="Calibri" w:cs="Calibri"/>
          <w:sz w:val="22"/>
          <w:szCs w:val="22"/>
        </w:rPr>
      </w:pPr>
      <w:r w:rsidRPr="00DC1813">
        <w:rPr>
          <w:rFonts w:ascii="Calibri" w:hAnsi="Calibri" w:cs="Calibri"/>
          <w:sz w:val="22"/>
          <w:szCs w:val="22"/>
        </w:rPr>
        <w:t xml:space="preserve">&lt;name and </w:t>
      </w:r>
      <w:r w:rsidR="00CA3D81" w:rsidRPr="00DC1813">
        <w:rPr>
          <w:rFonts w:ascii="Calibri" w:hAnsi="Calibri" w:cs="Calibri"/>
          <w:sz w:val="22"/>
          <w:szCs w:val="22"/>
        </w:rPr>
        <w:t>function</w:t>
      </w:r>
      <w:r w:rsidRPr="00DC1813">
        <w:rPr>
          <w:rFonts w:ascii="Calibri" w:hAnsi="Calibri" w:cs="Calibri"/>
          <w:sz w:val="22"/>
          <w:szCs w:val="22"/>
        </w:rPr>
        <w:t xml:space="preserve">&gt; </w:t>
      </w:r>
      <w:r w:rsidRPr="00DC1813">
        <w:rPr>
          <w:rFonts w:ascii="Calibri" w:hAnsi="Calibri" w:cs="Calibri"/>
          <w:sz w:val="22"/>
          <w:szCs w:val="22"/>
        </w:rPr>
        <w:tab/>
        <w:t xml:space="preserve">&lt;name and </w:t>
      </w:r>
      <w:r w:rsidR="00CA3D81" w:rsidRPr="00DC1813">
        <w:rPr>
          <w:rFonts w:ascii="Calibri" w:hAnsi="Calibri" w:cs="Calibri"/>
          <w:sz w:val="22"/>
          <w:szCs w:val="22"/>
        </w:rPr>
        <w:t>function</w:t>
      </w:r>
      <w:r w:rsidRPr="00DC1813">
        <w:rPr>
          <w:rFonts w:ascii="Calibri" w:hAnsi="Calibri" w:cs="Calibri"/>
          <w:sz w:val="22"/>
          <w:szCs w:val="22"/>
        </w:rPr>
        <w:t>&gt;</w:t>
      </w:r>
    </w:p>
    <w:p w14:paraId="23BA7B8E" w14:textId="77777777" w:rsidR="00161D3A" w:rsidRPr="00DC1813" w:rsidRDefault="00161D3A" w:rsidP="00161D3A">
      <w:pPr>
        <w:tabs>
          <w:tab w:val="left" w:pos="5670"/>
        </w:tabs>
        <w:rPr>
          <w:rFonts w:ascii="Calibri" w:hAnsi="Calibri" w:cs="Calibri"/>
          <w:sz w:val="22"/>
          <w:szCs w:val="22"/>
        </w:rPr>
      </w:pPr>
      <w:r w:rsidRPr="00DC1813">
        <w:rPr>
          <w:rFonts w:ascii="Calibri" w:hAnsi="Calibri" w:cs="Calibri"/>
          <w:sz w:val="22"/>
          <w:szCs w:val="22"/>
        </w:rPr>
        <w:t xml:space="preserve">&lt;date&gt; </w:t>
      </w:r>
      <w:r w:rsidRPr="00DC1813">
        <w:rPr>
          <w:rFonts w:ascii="Calibri" w:hAnsi="Calibri" w:cs="Calibri"/>
          <w:sz w:val="22"/>
          <w:szCs w:val="22"/>
        </w:rPr>
        <w:tab/>
        <w:t>&lt;date&gt;</w:t>
      </w:r>
    </w:p>
    <w:p w14:paraId="4422BA2C" w14:textId="77777777" w:rsidR="00161D3A" w:rsidRPr="00DC1813" w:rsidRDefault="00161D3A" w:rsidP="00161D3A">
      <w:pPr>
        <w:rPr>
          <w:rFonts w:ascii="Calibri" w:hAnsi="Calibri" w:cs="Calibri"/>
          <w:sz w:val="22"/>
          <w:szCs w:val="22"/>
        </w:rPr>
      </w:pPr>
    </w:p>
    <w:p w14:paraId="034CFDAF" w14:textId="77777777" w:rsidR="00161D3A" w:rsidRPr="00DC1813" w:rsidRDefault="0022292C" w:rsidP="0022292C">
      <w:pPr>
        <w:rPr>
          <w:rFonts w:ascii="Calibri" w:hAnsi="Calibri" w:cs="Calibri"/>
          <w:b/>
        </w:rPr>
      </w:pPr>
      <w:r w:rsidRPr="00DC1813">
        <w:rPr>
          <w:rFonts w:ascii="Calibri" w:hAnsi="Calibri" w:cs="Calibri"/>
          <w:sz w:val="22"/>
          <w:szCs w:val="22"/>
        </w:rPr>
        <w:br w:type="page"/>
      </w:r>
      <w:r w:rsidR="00D11E94" w:rsidRPr="00DC1813">
        <w:rPr>
          <w:rFonts w:ascii="Calibri" w:hAnsi="Calibri" w:cs="Calibri"/>
          <w:b/>
        </w:rPr>
        <w:lastRenderedPageBreak/>
        <w:t xml:space="preserve">Annex 1 – </w:t>
      </w:r>
      <w:r w:rsidR="00161D3A" w:rsidRPr="00DC1813">
        <w:rPr>
          <w:rFonts w:ascii="Calibri" w:hAnsi="Calibri" w:cs="Calibri"/>
          <w:b/>
        </w:rPr>
        <w:t>Information about the Grant Contract</w:t>
      </w:r>
    </w:p>
    <w:p w14:paraId="3BACD1EE" w14:textId="77777777" w:rsidR="00161D3A" w:rsidRPr="00DC1813" w:rsidRDefault="00161D3A" w:rsidP="00161D3A">
      <w:pPr>
        <w:jc w:val="center"/>
        <w:rPr>
          <w:rFonts w:ascii="Calibri" w:hAnsi="Calibri" w:cs="Calibri"/>
          <w:i/>
          <w:sz w:val="20"/>
        </w:rPr>
      </w:pPr>
      <w:r w:rsidRPr="00DC1813">
        <w:rPr>
          <w:rFonts w:ascii="Calibri" w:hAnsi="Calibri" w:cs="Calibri"/>
          <w:i/>
          <w:sz w:val="20"/>
          <w:highlight w:val="yellow"/>
        </w:rPr>
        <w:t xml:space="preserve">[Annex to be completed by the </w:t>
      </w:r>
      <w:r w:rsidR="00A43B22" w:rsidRPr="00DC1813">
        <w:rPr>
          <w:rFonts w:ascii="Calibri" w:hAnsi="Calibri" w:cs="Calibri"/>
          <w:i/>
          <w:sz w:val="20"/>
          <w:highlight w:val="yellow"/>
        </w:rPr>
        <w:t>Coordinator</w:t>
      </w:r>
      <w:r w:rsidRPr="00DC1813">
        <w:rPr>
          <w:rFonts w:ascii="Calibri" w:hAnsi="Calibri" w:cs="Calibri"/>
          <w:i/>
          <w:sz w:val="20"/>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7"/>
        <w:gridCol w:w="4417"/>
      </w:tblGrid>
      <w:tr w:rsidR="00161D3A" w:rsidRPr="00DC1813" w14:paraId="0E228D1A" w14:textId="77777777" w:rsidTr="002E314A">
        <w:tc>
          <w:tcPr>
            <w:tcW w:w="8834" w:type="dxa"/>
            <w:gridSpan w:val="2"/>
            <w:shd w:val="clear" w:color="auto" w:fill="auto"/>
          </w:tcPr>
          <w:p w14:paraId="6FFE6982" w14:textId="77777777" w:rsidR="00161D3A" w:rsidRPr="00DC1813" w:rsidRDefault="00161D3A" w:rsidP="002E314A">
            <w:pPr>
              <w:spacing w:after="0"/>
              <w:jc w:val="center"/>
              <w:rPr>
                <w:rFonts w:ascii="Calibri" w:hAnsi="Calibri" w:cs="Calibri"/>
              </w:rPr>
            </w:pPr>
            <w:r w:rsidRPr="00DC1813">
              <w:rPr>
                <w:rFonts w:ascii="Calibri" w:hAnsi="Calibri" w:cs="Calibri"/>
                <w:b/>
              </w:rPr>
              <w:t>Information about the Grant Contract</w:t>
            </w:r>
          </w:p>
        </w:tc>
      </w:tr>
      <w:tr w:rsidR="00161D3A" w:rsidRPr="00DC1813" w14:paraId="2837E354" w14:textId="77777777" w:rsidTr="002E314A">
        <w:tc>
          <w:tcPr>
            <w:tcW w:w="4417" w:type="dxa"/>
            <w:shd w:val="clear" w:color="auto" w:fill="auto"/>
          </w:tcPr>
          <w:p w14:paraId="5E8BCF12" w14:textId="77777777" w:rsidR="00161D3A" w:rsidRPr="00DC1813" w:rsidRDefault="00161D3A" w:rsidP="002E314A">
            <w:pPr>
              <w:spacing w:after="0"/>
              <w:rPr>
                <w:rFonts w:ascii="Calibri" w:hAnsi="Calibri" w:cs="Calibri"/>
                <w:sz w:val="22"/>
                <w:szCs w:val="22"/>
              </w:rPr>
            </w:pPr>
            <w:r w:rsidRPr="00DC1813">
              <w:rPr>
                <w:rFonts w:ascii="Calibri" w:hAnsi="Calibri" w:cs="Calibri"/>
                <w:sz w:val="22"/>
                <w:szCs w:val="22"/>
              </w:rPr>
              <w:t>Reference number and date of the Grant Contract</w:t>
            </w:r>
          </w:p>
        </w:tc>
        <w:tc>
          <w:tcPr>
            <w:tcW w:w="4417" w:type="dxa"/>
            <w:shd w:val="clear" w:color="auto" w:fill="auto"/>
          </w:tcPr>
          <w:p w14:paraId="3493E152" w14:textId="77777777" w:rsidR="00161D3A" w:rsidRPr="00DC1813" w:rsidRDefault="00161D3A" w:rsidP="003A499A">
            <w:pPr>
              <w:spacing w:after="0"/>
              <w:rPr>
                <w:rFonts w:ascii="Calibri" w:hAnsi="Calibri" w:cs="Calibri"/>
                <w:sz w:val="22"/>
                <w:szCs w:val="22"/>
              </w:rPr>
            </w:pPr>
            <w:r w:rsidRPr="00DC1813">
              <w:rPr>
                <w:rFonts w:ascii="Calibri" w:hAnsi="Calibri" w:cs="Calibri"/>
                <w:sz w:val="22"/>
                <w:szCs w:val="22"/>
              </w:rPr>
              <w:t xml:space="preserve">&lt;Contracting Authority’s reference </w:t>
            </w:r>
            <w:r w:rsidR="00CA3D81" w:rsidRPr="00DC1813">
              <w:rPr>
                <w:rFonts w:ascii="Calibri" w:hAnsi="Calibri" w:cs="Calibri"/>
                <w:sz w:val="22"/>
                <w:szCs w:val="22"/>
              </w:rPr>
              <w:t xml:space="preserve">for </w:t>
            </w:r>
            <w:r w:rsidRPr="00DC1813">
              <w:rPr>
                <w:rFonts w:ascii="Calibri" w:hAnsi="Calibri" w:cs="Calibri"/>
                <w:sz w:val="22"/>
                <w:szCs w:val="22"/>
              </w:rPr>
              <w:t>the Grant Contract&gt;</w:t>
            </w:r>
          </w:p>
        </w:tc>
      </w:tr>
      <w:tr w:rsidR="00161D3A" w:rsidRPr="00DC1813" w14:paraId="6E30AE0B" w14:textId="77777777" w:rsidTr="002E314A">
        <w:tc>
          <w:tcPr>
            <w:tcW w:w="4417" w:type="dxa"/>
            <w:shd w:val="clear" w:color="auto" w:fill="auto"/>
          </w:tcPr>
          <w:p w14:paraId="0318CD82" w14:textId="77777777" w:rsidR="00161D3A" w:rsidRPr="00DC1813" w:rsidRDefault="00161D3A" w:rsidP="002E314A">
            <w:pPr>
              <w:spacing w:after="0"/>
              <w:rPr>
                <w:rFonts w:ascii="Calibri" w:hAnsi="Calibri" w:cs="Calibri"/>
                <w:sz w:val="22"/>
                <w:szCs w:val="22"/>
              </w:rPr>
            </w:pPr>
            <w:r w:rsidRPr="00DC1813">
              <w:rPr>
                <w:rFonts w:ascii="Calibri" w:hAnsi="Calibri" w:cs="Calibri"/>
                <w:sz w:val="22"/>
                <w:szCs w:val="22"/>
              </w:rPr>
              <w:t>Grant contract title</w:t>
            </w:r>
          </w:p>
        </w:tc>
        <w:tc>
          <w:tcPr>
            <w:tcW w:w="4417" w:type="dxa"/>
            <w:shd w:val="clear" w:color="auto" w:fill="auto"/>
          </w:tcPr>
          <w:p w14:paraId="6990AC58" w14:textId="77777777" w:rsidR="00161D3A" w:rsidRPr="00DC1813" w:rsidRDefault="00161D3A" w:rsidP="002E314A">
            <w:pPr>
              <w:spacing w:after="0"/>
              <w:rPr>
                <w:rFonts w:ascii="Calibri" w:hAnsi="Calibri" w:cs="Calibri"/>
                <w:sz w:val="22"/>
                <w:szCs w:val="22"/>
              </w:rPr>
            </w:pPr>
          </w:p>
        </w:tc>
      </w:tr>
      <w:tr w:rsidR="00161D3A" w:rsidRPr="00DC1813" w14:paraId="0CD189B5" w14:textId="77777777" w:rsidTr="002E314A">
        <w:tc>
          <w:tcPr>
            <w:tcW w:w="4417" w:type="dxa"/>
            <w:shd w:val="clear" w:color="auto" w:fill="auto"/>
          </w:tcPr>
          <w:p w14:paraId="5C91D96D" w14:textId="77777777" w:rsidR="00161D3A" w:rsidRPr="00DC1813" w:rsidRDefault="00161D3A" w:rsidP="002E314A">
            <w:pPr>
              <w:spacing w:after="0"/>
              <w:rPr>
                <w:rFonts w:ascii="Calibri" w:hAnsi="Calibri" w:cs="Calibri"/>
                <w:sz w:val="22"/>
                <w:szCs w:val="22"/>
              </w:rPr>
            </w:pPr>
            <w:r w:rsidRPr="00DC1813">
              <w:rPr>
                <w:rFonts w:ascii="Calibri" w:hAnsi="Calibri" w:cs="Calibri"/>
                <w:sz w:val="22"/>
                <w:szCs w:val="22"/>
              </w:rPr>
              <w:t>Country</w:t>
            </w:r>
          </w:p>
        </w:tc>
        <w:tc>
          <w:tcPr>
            <w:tcW w:w="4417" w:type="dxa"/>
            <w:shd w:val="clear" w:color="auto" w:fill="auto"/>
          </w:tcPr>
          <w:p w14:paraId="624F0722" w14:textId="77777777" w:rsidR="00161D3A" w:rsidRPr="00DC1813" w:rsidRDefault="00161D3A" w:rsidP="002E314A">
            <w:pPr>
              <w:spacing w:after="0"/>
              <w:rPr>
                <w:rFonts w:ascii="Calibri" w:hAnsi="Calibri" w:cs="Calibri"/>
                <w:sz w:val="22"/>
                <w:szCs w:val="22"/>
              </w:rPr>
            </w:pPr>
          </w:p>
        </w:tc>
      </w:tr>
      <w:tr w:rsidR="00161D3A" w:rsidRPr="00DC1813" w14:paraId="623E476B" w14:textId="77777777" w:rsidTr="002E314A">
        <w:tc>
          <w:tcPr>
            <w:tcW w:w="4417" w:type="dxa"/>
            <w:shd w:val="clear" w:color="auto" w:fill="auto"/>
          </w:tcPr>
          <w:p w14:paraId="5D9C9CE0" w14:textId="77777777" w:rsidR="00161D3A" w:rsidRPr="00DC1813" w:rsidRDefault="00A43B22" w:rsidP="002E314A">
            <w:pPr>
              <w:spacing w:after="0"/>
              <w:rPr>
                <w:rFonts w:ascii="Calibri" w:hAnsi="Calibri" w:cs="Calibri"/>
                <w:sz w:val="22"/>
                <w:szCs w:val="22"/>
              </w:rPr>
            </w:pPr>
            <w:r w:rsidRPr="00DC1813">
              <w:rPr>
                <w:rFonts w:ascii="Calibri" w:hAnsi="Calibri" w:cs="Calibri"/>
                <w:sz w:val="22"/>
                <w:szCs w:val="22"/>
              </w:rPr>
              <w:t>Coordinator</w:t>
            </w:r>
          </w:p>
        </w:tc>
        <w:tc>
          <w:tcPr>
            <w:tcW w:w="4417" w:type="dxa"/>
            <w:shd w:val="clear" w:color="auto" w:fill="auto"/>
          </w:tcPr>
          <w:p w14:paraId="5C3B1916" w14:textId="77777777" w:rsidR="00161D3A" w:rsidRPr="00DC1813" w:rsidRDefault="00161D3A" w:rsidP="003A499A">
            <w:pPr>
              <w:spacing w:after="0"/>
              <w:rPr>
                <w:rFonts w:ascii="Calibri" w:hAnsi="Calibri" w:cs="Calibri"/>
                <w:sz w:val="22"/>
                <w:szCs w:val="22"/>
              </w:rPr>
            </w:pPr>
            <w:r w:rsidRPr="00DC1813">
              <w:rPr>
                <w:rFonts w:ascii="Calibri" w:hAnsi="Calibri" w:cs="Calibri"/>
                <w:sz w:val="22"/>
                <w:szCs w:val="22"/>
              </w:rPr>
              <w:t xml:space="preserve">&lt;full name and address of the </w:t>
            </w:r>
            <w:r w:rsidR="00A43B22" w:rsidRPr="00DC1813">
              <w:rPr>
                <w:rFonts w:ascii="Calibri" w:hAnsi="Calibri" w:cs="Calibri"/>
                <w:sz w:val="22"/>
                <w:szCs w:val="22"/>
              </w:rPr>
              <w:t>Coordinator</w:t>
            </w:r>
            <w:r w:rsidRPr="00DC1813">
              <w:rPr>
                <w:rFonts w:ascii="Calibri" w:hAnsi="Calibri" w:cs="Calibri"/>
                <w:sz w:val="22"/>
                <w:szCs w:val="22"/>
              </w:rPr>
              <w:t xml:space="preserve"> as per the Grant Contract&gt;</w:t>
            </w:r>
          </w:p>
        </w:tc>
      </w:tr>
      <w:tr w:rsidR="00A43B22" w:rsidRPr="00DC1813" w14:paraId="02FE6BD4" w14:textId="77777777" w:rsidTr="002E314A">
        <w:tc>
          <w:tcPr>
            <w:tcW w:w="4417" w:type="dxa"/>
            <w:shd w:val="clear" w:color="auto" w:fill="auto"/>
          </w:tcPr>
          <w:p w14:paraId="0A46B954"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 xml:space="preserve">Beneficiary(ies) and affiliated entity(ies) </w:t>
            </w:r>
          </w:p>
        </w:tc>
        <w:tc>
          <w:tcPr>
            <w:tcW w:w="4417" w:type="dxa"/>
            <w:shd w:val="clear" w:color="auto" w:fill="auto"/>
          </w:tcPr>
          <w:p w14:paraId="56407CBE" w14:textId="77777777" w:rsidR="00A43B22" w:rsidRPr="00DC1813" w:rsidRDefault="00A43B22" w:rsidP="003A499A">
            <w:pPr>
              <w:spacing w:after="0"/>
              <w:rPr>
                <w:rFonts w:ascii="Calibri" w:hAnsi="Calibri" w:cs="Calibri"/>
                <w:sz w:val="22"/>
                <w:szCs w:val="22"/>
              </w:rPr>
            </w:pPr>
            <w:r w:rsidRPr="00DC1813">
              <w:rPr>
                <w:rFonts w:ascii="Calibri" w:hAnsi="Calibri" w:cs="Calibri"/>
                <w:sz w:val="22"/>
                <w:szCs w:val="22"/>
              </w:rPr>
              <w:t>&lt;full name and address of the Beneficiary(ies) and related affiliated entity(ies) as per the Grant Contract&gt;</w:t>
            </w:r>
          </w:p>
        </w:tc>
      </w:tr>
      <w:tr w:rsidR="00A43B22" w:rsidRPr="00DC1813" w14:paraId="65FB0812" w14:textId="77777777" w:rsidTr="002E314A">
        <w:tc>
          <w:tcPr>
            <w:tcW w:w="4417" w:type="dxa"/>
            <w:shd w:val="clear" w:color="auto" w:fill="auto"/>
          </w:tcPr>
          <w:p w14:paraId="757B5F95"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Start date of the implementation period of the Action</w:t>
            </w:r>
          </w:p>
        </w:tc>
        <w:tc>
          <w:tcPr>
            <w:tcW w:w="4417" w:type="dxa"/>
            <w:shd w:val="clear" w:color="auto" w:fill="auto"/>
          </w:tcPr>
          <w:p w14:paraId="190EC07C" w14:textId="77777777" w:rsidR="00A43B22" w:rsidRPr="00DC1813" w:rsidRDefault="00A43B22" w:rsidP="002E314A">
            <w:pPr>
              <w:spacing w:after="0"/>
              <w:rPr>
                <w:rFonts w:ascii="Calibri" w:hAnsi="Calibri" w:cs="Calibri"/>
                <w:sz w:val="22"/>
                <w:szCs w:val="22"/>
              </w:rPr>
            </w:pPr>
          </w:p>
        </w:tc>
      </w:tr>
      <w:tr w:rsidR="00A43B22" w:rsidRPr="00DC1813" w14:paraId="2D653501" w14:textId="77777777" w:rsidTr="002E314A">
        <w:tc>
          <w:tcPr>
            <w:tcW w:w="4417" w:type="dxa"/>
            <w:shd w:val="clear" w:color="auto" w:fill="auto"/>
          </w:tcPr>
          <w:p w14:paraId="6A718F20"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End date of the implementation period of the Action</w:t>
            </w:r>
          </w:p>
        </w:tc>
        <w:tc>
          <w:tcPr>
            <w:tcW w:w="4417" w:type="dxa"/>
            <w:shd w:val="clear" w:color="auto" w:fill="auto"/>
          </w:tcPr>
          <w:p w14:paraId="218CB0BE" w14:textId="77777777" w:rsidR="00A43B22" w:rsidRPr="00DC1813" w:rsidRDefault="00A43B22" w:rsidP="002E314A">
            <w:pPr>
              <w:spacing w:after="0"/>
              <w:rPr>
                <w:rFonts w:ascii="Calibri" w:hAnsi="Calibri" w:cs="Calibri"/>
                <w:sz w:val="22"/>
                <w:szCs w:val="22"/>
              </w:rPr>
            </w:pPr>
          </w:p>
        </w:tc>
      </w:tr>
      <w:tr w:rsidR="00A43B22" w:rsidRPr="00DC1813" w14:paraId="6B653C67" w14:textId="77777777" w:rsidTr="002E314A">
        <w:tc>
          <w:tcPr>
            <w:tcW w:w="4417" w:type="dxa"/>
            <w:shd w:val="clear" w:color="auto" w:fill="auto"/>
          </w:tcPr>
          <w:p w14:paraId="1EAF21E2"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Total [accepted/eligible] cost of the Action</w:t>
            </w:r>
          </w:p>
        </w:tc>
        <w:tc>
          <w:tcPr>
            <w:tcW w:w="4417" w:type="dxa"/>
            <w:shd w:val="clear" w:color="auto" w:fill="auto"/>
          </w:tcPr>
          <w:p w14:paraId="3FB3AF9F"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&lt;amount(s) in Art. 3.1 of the Special Conditions of the Grant Contract&gt;</w:t>
            </w:r>
          </w:p>
        </w:tc>
      </w:tr>
      <w:tr w:rsidR="00A43B22" w:rsidRPr="00DC1813" w14:paraId="47E202FF" w14:textId="77777777" w:rsidTr="002E314A">
        <w:tc>
          <w:tcPr>
            <w:tcW w:w="4417" w:type="dxa"/>
            <w:shd w:val="clear" w:color="auto" w:fill="auto"/>
          </w:tcPr>
          <w:p w14:paraId="25CB2CDD"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Grant maximum amount</w:t>
            </w:r>
          </w:p>
        </w:tc>
        <w:tc>
          <w:tcPr>
            <w:tcW w:w="4417" w:type="dxa"/>
            <w:shd w:val="clear" w:color="auto" w:fill="auto"/>
          </w:tcPr>
          <w:p w14:paraId="7E84CE0F"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&lt;amount in Art. 3.2 of the Special Conditions of the Grant Contract&gt;</w:t>
            </w:r>
          </w:p>
        </w:tc>
      </w:tr>
      <w:tr w:rsidR="00A43B22" w:rsidRPr="00DC1813" w14:paraId="3279F128" w14:textId="77777777" w:rsidTr="002E314A">
        <w:tc>
          <w:tcPr>
            <w:tcW w:w="4417" w:type="dxa"/>
            <w:shd w:val="clear" w:color="auto" w:fill="auto"/>
          </w:tcPr>
          <w:p w14:paraId="4499B9B1"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Total amount received to date by the Coordinator from Contracting Authority</w:t>
            </w:r>
          </w:p>
        </w:tc>
        <w:tc>
          <w:tcPr>
            <w:tcW w:w="4417" w:type="dxa"/>
            <w:shd w:val="clear" w:color="auto" w:fill="auto"/>
          </w:tcPr>
          <w:p w14:paraId="587598F6" w14:textId="77777777" w:rsidR="00A43B22" w:rsidRPr="00DC1813" w:rsidRDefault="00A43B22" w:rsidP="003A499A">
            <w:pPr>
              <w:spacing w:after="0"/>
              <w:rPr>
                <w:rFonts w:ascii="Calibri" w:hAnsi="Calibri" w:cs="Calibri"/>
                <w:sz w:val="22"/>
                <w:szCs w:val="22"/>
              </w:rPr>
            </w:pPr>
            <w:r w:rsidRPr="00DC1813">
              <w:rPr>
                <w:rFonts w:ascii="Calibri" w:hAnsi="Calibri" w:cs="Calibri"/>
                <w:sz w:val="22"/>
                <w:szCs w:val="22"/>
              </w:rPr>
              <w:t>&lt;Total amount received as per dd.mm.yyyy&gt;</w:t>
            </w:r>
          </w:p>
        </w:tc>
      </w:tr>
      <w:tr w:rsidR="00A43B22" w:rsidRPr="00DC1813" w14:paraId="0FDF74E9" w14:textId="77777777" w:rsidTr="002E314A">
        <w:tc>
          <w:tcPr>
            <w:tcW w:w="4417" w:type="dxa"/>
            <w:shd w:val="clear" w:color="auto" w:fill="auto"/>
          </w:tcPr>
          <w:p w14:paraId="0B255291"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Total amount of the payment request</w:t>
            </w:r>
          </w:p>
        </w:tc>
        <w:tc>
          <w:tcPr>
            <w:tcW w:w="4417" w:type="dxa"/>
            <w:shd w:val="clear" w:color="auto" w:fill="auto"/>
          </w:tcPr>
          <w:p w14:paraId="31DD3FA5" w14:textId="77777777" w:rsidR="00A43B22" w:rsidRPr="00DC1813" w:rsidRDefault="00A43B22" w:rsidP="003A499A">
            <w:pPr>
              <w:spacing w:after="0"/>
              <w:rPr>
                <w:rFonts w:ascii="Calibri" w:hAnsi="Calibri" w:cs="Calibri"/>
                <w:sz w:val="22"/>
                <w:szCs w:val="22"/>
              </w:rPr>
            </w:pPr>
            <w:r w:rsidRPr="00DC1813">
              <w:rPr>
                <w:rFonts w:ascii="Calibri" w:hAnsi="Calibri" w:cs="Calibri"/>
                <w:sz w:val="22"/>
                <w:szCs w:val="22"/>
              </w:rPr>
              <w:t>&lt;provide the total amount requested for payment as per Annex</w:t>
            </w:r>
            <w:r w:rsidR="003A499A" w:rsidRPr="00DC1813">
              <w:rPr>
                <w:rFonts w:ascii="Calibri" w:hAnsi="Calibri" w:cs="Calibri"/>
                <w:sz w:val="22"/>
                <w:szCs w:val="22"/>
              </w:rPr>
              <w:t xml:space="preserve"> V of</w:t>
            </w:r>
            <w:r w:rsidRPr="00DC1813">
              <w:rPr>
                <w:rFonts w:ascii="Calibri" w:hAnsi="Calibri" w:cs="Calibri"/>
                <w:sz w:val="22"/>
                <w:szCs w:val="22"/>
              </w:rPr>
              <w:t xml:space="preserve"> </w:t>
            </w:r>
            <w:r w:rsidR="003A499A" w:rsidRPr="00DC1813">
              <w:rPr>
                <w:rFonts w:ascii="Calibri" w:hAnsi="Calibri" w:cs="Calibri"/>
                <w:sz w:val="22"/>
                <w:szCs w:val="22"/>
              </w:rPr>
              <w:t xml:space="preserve">the </w:t>
            </w:r>
            <w:r w:rsidRPr="00DC1813">
              <w:rPr>
                <w:rFonts w:ascii="Calibri" w:hAnsi="Calibri" w:cs="Calibri"/>
                <w:sz w:val="22"/>
                <w:szCs w:val="22"/>
              </w:rPr>
              <w:t>Grant Contract&gt;</w:t>
            </w:r>
          </w:p>
        </w:tc>
      </w:tr>
      <w:tr w:rsidR="00A43B22" w:rsidRPr="00DC1813" w14:paraId="2EBAF870" w14:textId="77777777" w:rsidTr="002E314A">
        <w:tc>
          <w:tcPr>
            <w:tcW w:w="4417" w:type="dxa"/>
            <w:shd w:val="clear" w:color="auto" w:fill="auto"/>
          </w:tcPr>
          <w:p w14:paraId="0A94CB91"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Contracting Authority</w:t>
            </w:r>
          </w:p>
        </w:tc>
        <w:tc>
          <w:tcPr>
            <w:tcW w:w="4417" w:type="dxa"/>
            <w:shd w:val="clear" w:color="auto" w:fill="auto"/>
          </w:tcPr>
          <w:p w14:paraId="095220A4" w14:textId="77777777" w:rsidR="00A43B22" w:rsidRPr="00DC1813" w:rsidRDefault="00A43B22" w:rsidP="00FD7E6D">
            <w:pPr>
              <w:spacing w:after="0"/>
              <w:rPr>
                <w:rFonts w:ascii="Calibri" w:hAnsi="Calibri" w:cs="Calibri"/>
                <w:sz w:val="22"/>
                <w:szCs w:val="22"/>
              </w:rPr>
            </w:pPr>
            <w:r w:rsidRPr="00DC1813">
              <w:rPr>
                <w:rFonts w:ascii="Calibri" w:hAnsi="Calibri" w:cs="Calibri"/>
                <w:sz w:val="22"/>
                <w:szCs w:val="22"/>
              </w:rPr>
              <w:t>&lt;Provide the name, position/title, phone and E-mail of the contact person</w:t>
            </w:r>
            <w:r w:rsidR="00AC506A" w:rsidRPr="00DC1813">
              <w:rPr>
                <w:rFonts w:ascii="Calibri" w:hAnsi="Calibri" w:cs="Calibri"/>
                <w:sz w:val="22"/>
                <w:szCs w:val="22"/>
              </w:rPr>
              <w:t xml:space="preserve"> at the Contracting Authority&gt;</w:t>
            </w:r>
            <w:r w:rsidRPr="00DC1813">
              <w:rPr>
                <w:rFonts w:ascii="Calibri" w:hAnsi="Calibri" w:cs="Calibri"/>
                <w:sz w:val="22"/>
                <w:szCs w:val="22"/>
              </w:rPr>
              <w:br/>
            </w:r>
          </w:p>
        </w:tc>
      </w:tr>
      <w:tr w:rsidR="00A43B22" w:rsidRPr="00DC1813" w14:paraId="5A095DEA" w14:textId="77777777" w:rsidTr="002E314A">
        <w:tc>
          <w:tcPr>
            <w:tcW w:w="4417" w:type="dxa"/>
            <w:shd w:val="clear" w:color="auto" w:fill="auto"/>
          </w:tcPr>
          <w:p w14:paraId="55D9B7C1" w14:textId="77777777" w:rsidR="00A43B22" w:rsidRPr="00DC1813" w:rsidRDefault="00A43B22" w:rsidP="002E314A">
            <w:pPr>
              <w:spacing w:after="0"/>
              <w:rPr>
                <w:rFonts w:ascii="Calibri" w:hAnsi="Calibri" w:cs="Calibri"/>
                <w:sz w:val="22"/>
                <w:szCs w:val="22"/>
              </w:rPr>
            </w:pPr>
            <w:r w:rsidRPr="00DC1813">
              <w:rPr>
                <w:rFonts w:ascii="Calibri" w:hAnsi="Calibri" w:cs="Calibri"/>
                <w:sz w:val="22"/>
                <w:szCs w:val="22"/>
              </w:rPr>
              <w:t>Auditor</w:t>
            </w:r>
          </w:p>
        </w:tc>
        <w:tc>
          <w:tcPr>
            <w:tcW w:w="4417" w:type="dxa"/>
            <w:shd w:val="clear" w:color="auto" w:fill="auto"/>
          </w:tcPr>
          <w:p w14:paraId="1C6B4381" w14:textId="77777777" w:rsidR="00A43B22" w:rsidRPr="00DC1813" w:rsidRDefault="00AC506A" w:rsidP="002E314A">
            <w:pPr>
              <w:spacing w:after="0"/>
              <w:rPr>
                <w:rFonts w:ascii="Calibri" w:hAnsi="Calibri" w:cs="Calibri"/>
                <w:sz w:val="22"/>
                <w:szCs w:val="22"/>
              </w:rPr>
            </w:pPr>
            <w:r w:rsidRPr="00DC1813">
              <w:rPr>
                <w:rFonts w:ascii="Calibri" w:hAnsi="Calibri" w:cs="Calibri"/>
                <w:sz w:val="22"/>
                <w:szCs w:val="22"/>
              </w:rPr>
              <w:t>&lt;</w:t>
            </w:r>
            <w:r w:rsidR="00A43B22" w:rsidRPr="00DC1813">
              <w:rPr>
                <w:rFonts w:ascii="Calibri" w:hAnsi="Calibri" w:cs="Calibri"/>
                <w:sz w:val="22"/>
                <w:szCs w:val="22"/>
              </w:rPr>
              <w:t>Name and address of the audit firm and names/positions of the auditors&gt;</w:t>
            </w:r>
          </w:p>
        </w:tc>
      </w:tr>
    </w:tbl>
    <w:p w14:paraId="3464C0BC" w14:textId="77777777" w:rsidR="00161D3A" w:rsidRPr="00DC1813" w:rsidRDefault="00FD7E6D" w:rsidP="00383CDF">
      <w:pPr>
        <w:rPr>
          <w:rFonts w:ascii="Calibri" w:hAnsi="Calibri" w:cs="Calibri"/>
          <w:b/>
        </w:rPr>
      </w:pPr>
      <w:r w:rsidRPr="00DC1813">
        <w:rPr>
          <w:rFonts w:ascii="Calibri" w:hAnsi="Calibri" w:cs="Calibri"/>
          <w:b/>
        </w:rPr>
        <w:br w:type="page"/>
      </w:r>
      <w:r w:rsidR="00D11E94" w:rsidRPr="00DC1813">
        <w:rPr>
          <w:rFonts w:ascii="Calibri" w:hAnsi="Calibri" w:cs="Calibri"/>
          <w:b/>
        </w:rPr>
        <w:lastRenderedPageBreak/>
        <w:t xml:space="preserve">Annex 2A – </w:t>
      </w:r>
      <w:r w:rsidR="00161D3A" w:rsidRPr="00DC1813">
        <w:rPr>
          <w:rFonts w:ascii="Calibri" w:hAnsi="Calibri" w:cs="Calibri"/>
          <w:b/>
        </w:rPr>
        <w:t>List</w:t>
      </w:r>
      <w:r w:rsidR="00BC1A6D" w:rsidRPr="00DC1813">
        <w:rPr>
          <w:rFonts w:ascii="Calibri" w:hAnsi="Calibri" w:cs="Calibri"/>
          <w:b/>
        </w:rPr>
        <w:t xml:space="preserve">ing </w:t>
      </w:r>
      <w:r w:rsidR="00161D3A" w:rsidRPr="00DC1813">
        <w:rPr>
          <w:rFonts w:ascii="Calibri" w:hAnsi="Calibri" w:cs="Calibri"/>
          <w:b/>
        </w:rPr>
        <w:t>of Specific Procedures to be performed</w:t>
      </w:r>
    </w:p>
    <w:p w14:paraId="1842C743" w14:textId="77777777" w:rsidR="00161D3A" w:rsidRPr="00DC1813" w:rsidRDefault="00161D3A" w:rsidP="00161D3A">
      <w:pPr>
        <w:rPr>
          <w:rFonts w:ascii="Calibri" w:hAnsi="Calibri" w:cs="Calibri"/>
          <w:b/>
          <w:i/>
          <w:sz w:val="20"/>
        </w:rPr>
      </w:pPr>
      <w:r w:rsidRPr="00DC1813">
        <w:rPr>
          <w:rFonts w:ascii="Calibri" w:hAnsi="Calibri" w:cs="Calibri"/>
          <w:b/>
          <w:i/>
          <w:sz w:val="20"/>
          <w:highlight w:val="yellow"/>
        </w:rPr>
        <w:t>[This Annex is a standard list</w:t>
      </w:r>
      <w:r w:rsidR="00BC1A6D" w:rsidRPr="00DC1813">
        <w:rPr>
          <w:rFonts w:ascii="Calibri" w:hAnsi="Calibri" w:cs="Calibri"/>
          <w:b/>
          <w:i/>
          <w:sz w:val="20"/>
          <w:highlight w:val="yellow"/>
        </w:rPr>
        <w:t>ing</w:t>
      </w:r>
      <w:r w:rsidRPr="00DC1813">
        <w:rPr>
          <w:rFonts w:ascii="Calibri" w:hAnsi="Calibri" w:cs="Calibri"/>
          <w:b/>
          <w:i/>
          <w:sz w:val="20"/>
          <w:highlight w:val="yellow"/>
        </w:rPr>
        <w:t xml:space="preserve"> of specific procedures to be performed and it </w:t>
      </w:r>
      <w:r w:rsidR="00906F70" w:rsidRPr="00DC1813">
        <w:rPr>
          <w:rFonts w:ascii="Calibri" w:hAnsi="Calibri" w:cs="Calibri"/>
          <w:b/>
          <w:i/>
          <w:sz w:val="20"/>
          <w:highlight w:val="yellow"/>
        </w:rPr>
        <w:t xml:space="preserve">shall </w:t>
      </w:r>
      <w:r w:rsidRPr="00DC1813">
        <w:rPr>
          <w:rFonts w:ascii="Calibri" w:hAnsi="Calibri" w:cs="Calibri"/>
          <w:b/>
          <w:i/>
          <w:sz w:val="20"/>
          <w:highlight w:val="yellow"/>
        </w:rPr>
        <w:t>not be modified]</w:t>
      </w:r>
    </w:p>
    <w:p w14:paraId="54E31C72" w14:textId="77777777" w:rsidR="00161D3A" w:rsidRPr="00DC1813" w:rsidRDefault="00161D3A" w:rsidP="00161D3A">
      <w:pPr>
        <w:pStyle w:val="Heading1"/>
        <w:rPr>
          <w:rFonts w:ascii="Calibri" w:hAnsi="Calibri" w:cs="Calibri"/>
          <w:lang w:val="en-GB"/>
        </w:rPr>
      </w:pPr>
      <w:r w:rsidRPr="00DC1813">
        <w:rPr>
          <w:rFonts w:ascii="Calibri" w:hAnsi="Calibri" w:cs="Calibri"/>
          <w:lang w:val="en-GB"/>
        </w:rPr>
        <w:t>General Procedures</w:t>
      </w:r>
    </w:p>
    <w:p w14:paraId="27C729B7" w14:textId="77777777" w:rsidR="00161D3A" w:rsidRPr="00DC1813" w:rsidRDefault="00161D3A" w:rsidP="00415B92">
      <w:pPr>
        <w:pStyle w:val="Heading2"/>
        <w:numPr>
          <w:ilvl w:val="1"/>
          <w:numId w:val="8"/>
        </w:numPr>
        <w:rPr>
          <w:rFonts w:ascii="Calibri" w:hAnsi="Calibri" w:cs="Calibri"/>
        </w:rPr>
      </w:pPr>
      <w:r w:rsidRPr="00DC1813">
        <w:rPr>
          <w:rFonts w:ascii="Calibri" w:hAnsi="Calibri" w:cs="Calibri"/>
        </w:rPr>
        <w:t>Terms and Conditions of the Grant Contract</w:t>
      </w:r>
    </w:p>
    <w:p w14:paraId="1E982554" w14:textId="77777777" w:rsidR="00B579E8" w:rsidRPr="00DC1813" w:rsidRDefault="00161D3A" w:rsidP="00161D3A">
      <w:pPr>
        <w:rPr>
          <w:rFonts w:ascii="Calibri" w:hAnsi="Calibri" w:cs="Calibri"/>
          <w:sz w:val="22"/>
          <w:szCs w:val="22"/>
        </w:rPr>
      </w:pPr>
      <w:r w:rsidRPr="00DC1813">
        <w:rPr>
          <w:rFonts w:ascii="Calibri" w:hAnsi="Calibri" w:cs="Calibri"/>
          <w:sz w:val="22"/>
          <w:szCs w:val="22"/>
        </w:rPr>
        <w:t>The Auditor</w:t>
      </w:r>
      <w:r w:rsidR="00B579E8" w:rsidRPr="00DC1813">
        <w:rPr>
          <w:rFonts w:ascii="Calibri" w:hAnsi="Calibri" w:cs="Calibri"/>
          <w:sz w:val="22"/>
          <w:szCs w:val="22"/>
        </w:rPr>
        <w:t>:</w:t>
      </w:r>
    </w:p>
    <w:p w14:paraId="4DDCC4CE" w14:textId="77777777" w:rsidR="00B579E8" w:rsidRPr="00DC1813" w:rsidRDefault="00B579E8"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r>
      <w:r w:rsidR="00161D3A" w:rsidRPr="00DC1813">
        <w:rPr>
          <w:rFonts w:ascii="Calibri" w:hAnsi="Calibri" w:cs="Calibri"/>
          <w:sz w:val="22"/>
          <w:szCs w:val="22"/>
        </w:rPr>
        <w:t xml:space="preserve">obtains an understanding of the terms and conditions of the Grant Contract by reviewing the Grant Contract and its annexes and other relevant information, and by </w:t>
      </w:r>
      <w:r w:rsidR="00BC1A6D" w:rsidRPr="00DC1813">
        <w:rPr>
          <w:rFonts w:ascii="Calibri" w:hAnsi="Calibri" w:cs="Calibri"/>
          <w:sz w:val="22"/>
          <w:szCs w:val="22"/>
        </w:rPr>
        <w:t xml:space="preserve">inquiry of </w:t>
      </w:r>
      <w:r w:rsidR="00161D3A" w:rsidRPr="00DC1813">
        <w:rPr>
          <w:rFonts w:ascii="Calibri" w:hAnsi="Calibri" w:cs="Calibri"/>
          <w:sz w:val="22"/>
          <w:szCs w:val="22"/>
        </w:rPr>
        <w:t xml:space="preserve">the </w:t>
      </w:r>
      <w:r w:rsidR="00A43B22" w:rsidRPr="00DC1813">
        <w:rPr>
          <w:rFonts w:ascii="Calibri" w:hAnsi="Calibri" w:cs="Calibri"/>
          <w:sz w:val="22"/>
          <w:szCs w:val="22"/>
        </w:rPr>
        <w:t>Coordinator</w:t>
      </w:r>
      <w:r w:rsidR="00A26A67" w:rsidRPr="00DC1813">
        <w:rPr>
          <w:rFonts w:ascii="Calibri" w:hAnsi="Calibri" w:cs="Calibri"/>
          <w:sz w:val="22"/>
          <w:szCs w:val="22"/>
        </w:rPr>
        <w:t>;</w:t>
      </w:r>
    </w:p>
    <w:p w14:paraId="29770301" w14:textId="77777777" w:rsidR="00B579E8" w:rsidRPr="00DC1813" w:rsidRDefault="00B579E8"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r>
      <w:r w:rsidR="00161D3A" w:rsidRPr="00DC1813">
        <w:rPr>
          <w:rFonts w:ascii="Calibri" w:hAnsi="Calibri" w:cs="Calibri"/>
          <w:sz w:val="22"/>
          <w:szCs w:val="22"/>
        </w:rPr>
        <w:t>obtains a copy of the original Grant Contract (signed by the Beneficiary</w:t>
      </w:r>
      <w:r w:rsidR="00A43B22" w:rsidRPr="00DC1813">
        <w:rPr>
          <w:rFonts w:ascii="Calibri" w:hAnsi="Calibri" w:cs="Calibri"/>
          <w:sz w:val="22"/>
          <w:szCs w:val="22"/>
        </w:rPr>
        <w:t>(ies)</w:t>
      </w:r>
      <w:r w:rsidR="00161D3A" w:rsidRPr="00DC1813">
        <w:rPr>
          <w:rFonts w:ascii="Calibri" w:hAnsi="Calibri" w:cs="Calibri"/>
          <w:sz w:val="22"/>
          <w:szCs w:val="22"/>
        </w:rPr>
        <w:t xml:space="preserve"> and the Contracting Authority) with its annexes</w:t>
      </w:r>
      <w:r w:rsidR="00A26A67" w:rsidRPr="00DC1813">
        <w:rPr>
          <w:rFonts w:ascii="Calibri" w:hAnsi="Calibri" w:cs="Calibri"/>
          <w:sz w:val="22"/>
          <w:szCs w:val="22"/>
        </w:rPr>
        <w:t>;</w:t>
      </w:r>
    </w:p>
    <w:p w14:paraId="55BB13FB" w14:textId="77777777" w:rsidR="00161D3A" w:rsidRPr="00DC1813" w:rsidRDefault="00B579E8"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r>
      <w:r w:rsidR="00161D3A" w:rsidRPr="00DC1813">
        <w:rPr>
          <w:rFonts w:ascii="Calibri" w:hAnsi="Calibri" w:cs="Calibri"/>
          <w:sz w:val="22"/>
          <w:szCs w:val="22"/>
        </w:rPr>
        <w:t>obtains and reviews the Report (which includes a narrative and a financial section) as per Article 2.1 of the General Conditions</w:t>
      </w:r>
      <w:r w:rsidR="00A26A67" w:rsidRPr="00DC1813">
        <w:rPr>
          <w:rFonts w:ascii="Calibri" w:hAnsi="Calibri" w:cs="Calibri"/>
          <w:sz w:val="22"/>
          <w:szCs w:val="22"/>
        </w:rPr>
        <w:t>;</w:t>
      </w:r>
    </w:p>
    <w:p w14:paraId="04FA5D21" w14:textId="77777777" w:rsidR="00161D3A" w:rsidRPr="00DC1813" w:rsidRDefault="00161D3A" w:rsidP="00415B92">
      <w:pPr>
        <w:pStyle w:val="Heading2"/>
        <w:rPr>
          <w:rFonts w:ascii="Calibri" w:hAnsi="Calibri" w:cs="Calibri"/>
        </w:rPr>
      </w:pPr>
      <w:r w:rsidRPr="00DC1813">
        <w:rPr>
          <w:rFonts w:ascii="Calibri" w:hAnsi="Calibri" w:cs="Calibri"/>
        </w:rPr>
        <w:t>Financial Report for the Grant Contract</w:t>
      </w:r>
    </w:p>
    <w:p w14:paraId="13D35F68" w14:textId="77777777" w:rsidR="00161D3A" w:rsidRPr="00DC1813" w:rsidRDefault="00161D3A" w:rsidP="00D73F7D">
      <w:pPr>
        <w:pStyle w:val="ListDash"/>
        <w:numPr>
          <w:ilvl w:val="0"/>
          <w:numId w:val="0"/>
        </w:numPr>
        <w:rPr>
          <w:rFonts w:ascii="Calibri" w:hAnsi="Calibri" w:cs="Calibri"/>
          <w:sz w:val="22"/>
          <w:szCs w:val="22"/>
          <w:lang w:val="en-GB"/>
        </w:rPr>
      </w:pPr>
      <w:r w:rsidRPr="00DC1813">
        <w:rPr>
          <w:rFonts w:ascii="Calibri" w:hAnsi="Calibri" w:cs="Calibri"/>
          <w:sz w:val="22"/>
          <w:szCs w:val="22"/>
          <w:lang w:val="en-GB"/>
        </w:rPr>
        <w:t>The Auditor verifies that the Financial Report complies with the following conditions of Article 2 of the General Conditions the Grant Contract:</w:t>
      </w:r>
    </w:p>
    <w:p w14:paraId="2EFFD6E6"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Financial Report must conform to the model in Annex VI of the Grant Contract;</w:t>
      </w:r>
    </w:p>
    <w:p w14:paraId="27E3FF49"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Financial Report should cover the</w:t>
      </w:r>
      <w:r w:rsidR="00DB2A78" w:rsidRPr="00DC1813">
        <w:rPr>
          <w:rFonts w:ascii="Calibri" w:hAnsi="Calibri" w:cs="Calibri"/>
          <w:sz w:val="22"/>
          <w:szCs w:val="22"/>
          <w:lang w:val="en-GB"/>
        </w:rPr>
        <w:t xml:space="preserve"> eligible costs</w:t>
      </w:r>
      <w:r w:rsidR="00A26A67" w:rsidRPr="00DC1813">
        <w:rPr>
          <w:rFonts w:ascii="Calibri" w:hAnsi="Calibri" w:cs="Calibri"/>
          <w:sz w:val="22"/>
          <w:szCs w:val="22"/>
          <w:lang w:val="en-GB"/>
        </w:rPr>
        <w:t xml:space="preserve"> </w:t>
      </w:r>
      <w:r w:rsidR="00DB2A78" w:rsidRPr="00DC1813">
        <w:rPr>
          <w:rFonts w:ascii="Calibri" w:hAnsi="Calibri" w:cs="Calibri"/>
          <w:sz w:val="22"/>
          <w:szCs w:val="22"/>
          <w:lang w:val="en-GB"/>
        </w:rPr>
        <w:t>of the</w:t>
      </w:r>
      <w:r w:rsidRPr="00DC1813">
        <w:rPr>
          <w:rFonts w:ascii="Calibri" w:hAnsi="Calibri" w:cs="Calibri"/>
          <w:sz w:val="22"/>
          <w:szCs w:val="22"/>
          <w:lang w:val="en-GB"/>
        </w:rPr>
        <w:t xml:space="preserve"> Action as a </w:t>
      </w:r>
      <w:r w:rsidR="00AC506A" w:rsidRPr="00DC1813">
        <w:rPr>
          <w:rFonts w:ascii="Calibri" w:hAnsi="Calibri" w:cs="Calibri"/>
          <w:sz w:val="22"/>
          <w:szCs w:val="22"/>
          <w:lang w:val="en-GB"/>
        </w:rPr>
        <w:t>whole, regardless of which part</w:t>
      </w:r>
      <w:r w:rsidRPr="00DC1813">
        <w:rPr>
          <w:rFonts w:ascii="Calibri" w:hAnsi="Calibri" w:cs="Calibri"/>
          <w:sz w:val="22"/>
          <w:szCs w:val="22"/>
          <w:lang w:val="en-GB"/>
        </w:rPr>
        <w:t xml:space="preserve"> is financed by the Contracting Authority;</w:t>
      </w:r>
    </w:p>
    <w:p w14:paraId="70C5632A"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Financial Report should be drawn up in the language of the Grant Contract;</w:t>
      </w:r>
    </w:p>
    <w:p w14:paraId="5F7A45AE"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 xml:space="preserve">The proof of the transfers of ownership of equipment, vehicles and supplies </w:t>
      </w:r>
      <w:r w:rsidR="00BC1A6D" w:rsidRPr="00DC1813">
        <w:rPr>
          <w:rFonts w:ascii="Calibri" w:hAnsi="Calibri" w:cs="Calibri"/>
          <w:sz w:val="22"/>
          <w:szCs w:val="22"/>
          <w:lang w:val="en-GB"/>
        </w:rPr>
        <w:t>for which the</w:t>
      </w:r>
      <w:r w:rsidR="007D3C54" w:rsidRPr="00DC1813">
        <w:rPr>
          <w:rFonts w:ascii="Calibri" w:hAnsi="Calibri" w:cs="Calibri"/>
          <w:sz w:val="22"/>
          <w:szCs w:val="22"/>
          <w:lang w:val="en-GB"/>
        </w:rPr>
        <w:t xml:space="preserve"> purchase cost was more than €</w:t>
      </w:r>
      <w:r w:rsidR="007D3C54" w:rsidRPr="00DC1813">
        <w:rPr>
          <w:rFonts w:ascii="Calibri" w:hAnsi="Calibri" w:cs="Calibri"/>
          <w:w w:val="50"/>
          <w:sz w:val="22"/>
          <w:szCs w:val="22"/>
          <w:lang w:val="en-GB"/>
        </w:rPr>
        <w:t> </w:t>
      </w:r>
      <w:r w:rsidR="007D3C54" w:rsidRPr="00DC1813">
        <w:rPr>
          <w:rFonts w:ascii="Calibri" w:hAnsi="Calibri" w:cs="Calibri"/>
          <w:sz w:val="22"/>
          <w:szCs w:val="22"/>
          <w:lang w:val="en-GB"/>
        </w:rPr>
        <w:t>5</w:t>
      </w:r>
      <w:r w:rsidR="00AC506A" w:rsidRPr="00DC1813">
        <w:rPr>
          <w:rFonts w:ascii="Calibri" w:hAnsi="Calibri" w:cs="Calibri"/>
          <w:w w:val="50"/>
          <w:sz w:val="22"/>
          <w:szCs w:val="22"/>
          <w:lang w:val="en-GB"/>
        </w:rPr>
        <w:t>.</w:t>
      </w:r>
      <w:r w:rsidR="007D3C54" w:rsidRPr="00DC1813">
        <w:rPr>
          <w:rFonts w:ascii="Calibri" w:hAnsi="Calibri" w:cs="Calibri"/>
          <w:sz w:val="22"/>
          <w:szCs w:val="22"/>
          <w:lang w:val="en-GB"/>
        </w:rPr>
        <w:t xml:space="preserve">000 per item </w:t>
      </w:r>
      <w:r w:rsidRPr="00DC1813">
        <w:rPr>
          <w:rFonts w:ascii="Calibri" w:hAnsi="Calibri" w:cs="Calibri"/>
          <w:sz w:val="22"/>
          <w:szCs w:val="22"/>
          <w:lang w:val="en-GB"/>
        </w:rPr>
        <w:t>(Article 7.</w:t>
      </w:r>
      <w:r w:rsidR="00DB2A78" w:rsidRPr="00DC1813">
        <w:rPr>
          <w:rFonts w:ascii="Calibri" w:hAnsi="Calibri" w:cs="Calibri"/>
          <w:sz w:val="22"/>
          <w:szCs w:val="22"/>
          <w:lang w:val="en-GB"/>
        </w:rPr>
        <w:t>5</w:t>
      </w:r>
      <w:r w:rsidRPr="00DC1813">
        <w:rPr>
          <w:rFonts w:ascii="Calibri" w:hAnsi="Calibri" w:cs="Calibri"/>
          <w:sz w:val="22"/>
          <w:szCs w:val="22"/>
          <w:lang w:val="en-GB"/>
        </w:rPr>
        <w:t xml:space="preserve"> of the General Conditions of the Grant Contract) </w:t>
      </w:r>
      <w:r w:rsidR="007D3C54" w:rsidRPr="00DC1813">
        <w:rPr>
          <w:rFonts w:ascii="Calibri" w:hAnsi="Calibri" w:cs="Calibri"/>
          <w:sz w:val="22"/>
          <w:szCs w:val="22"/>
          <w:lang w:val="en-GB"/>
        </w:rPr>
        <w:t xml:space="preserve">as well as the respective certificates of origin (Annex IV of the Grant Contract) </w:t>
      </w:r>
      <w:r w:rsidRPr="00DC1813">
        <w:rPr>
          <w:rFonts w:ascii="Calibri" w:hAnsi="Calibri" w:cs="Calibri"/>
          <w:sz w:val="22"/>
          <w:szCs w:val="22"/>
          <w:lang w:val="en-GB"/>
        </w:rPr>
        <w:t>should be annexed to the final Financial Report.</w:t>
      </w:r>
    </w:p>
    <w:p w14:paraId="70D01520" w14:textId="77777777" w:rsidR="00161D3A" w:rsidRPr="00DC1813" w:rsidRDefault="00161D3A" w:rsidP="00415B92">
      <w:pPr>
        <w:pStyle w:val="Heading2"/>
        <w:rPr>
          <w:rFonts w:ascii="Calibri" w:hAnsi="Calibri" w:cs="Calibri"/>
        </w:rPr>
      </w:pPr>
      <w:r w:rsidRPr="00DC1813">
        <w:rPr>
          <w:rFonts w:ascii="Calibri" w:hAnsi="Calibri" w:cs="Calibri"/>
        </w:rPr>
        <w:t xml:space="preserve">Rules for Accounting and Record keeping </w:t>
      </w:r>
    </w:p>
    <w:p w14:paraId="79C7628F" w14:textId="77777777" w:rsidR="00161D3A" w:rsidRPr="00DC1813" w:rsidRDefault="00161D3A" w:rsidP="00AC506A">
      <w:pPr>
        <w:pStyle w:val="ListDash"/>
        <w:numPr>
          <w:ilvl w:val="0"/>
          <w:numId w:val="0"/>
        </w:numPr>
        <w:rPr>
          <w:rFonts w:ascii="Calibri" w:hAnsi="Calibri" w:cs="Calibri"/>
          <w:sz w:val="22"/>
          <w:szCs w:val="22"/>
          <w:lang w:val="en-GB"/>
        </w:rPr>
      </w:pPr>
      <w:r w:rsidRPr="00DC1813">
        <w:rPr>
          <w:rFonts w:ascii="Calibri" w:hAnsi="Calibri" w:cs="Calibri"/>
          <w:sz w:val="22"/>
          <w:szCs w:val="22"/>
          <w:lang w:val="en-GB"/>
        </w:rPr>
        <w:t xml:space="preserve">The Auditor examines </w:t>
      </w:r>
      <w:r w:rsidR="006937E9" w:rsidRPr="00DC1813">
        <w:rPr>
          <w:rFonts w:ascii="Calibri" w:hAnsi="Calibri" w:cs="Calibri"/>
          <w:sz w:val="22"/>
          <w:szCs w:val="22"/>
          <w:lang w:val="en-GB"/>
        </w:rPr>
        <w:t>—</w:t>
      </w:r>
      <w:r w:rsidRPr="00DC1813">
        <w:rPr>
          <w:rFonts w:ascii="Calibri" w:hAnsi="Calibri" w:cs="Calibri"/>
          <w:sz w:val="22"/>
          <w:szCs w:val="22"/>
          <w:lang w:val="en-GB"/>
        </w:rPr>
        <w:t xml:space="preserve"> when performing the procedures listed in this Annex </w:t>
      </w:r>
      <w:r w:rsidR="006937E9" w:rsidRPr="00DC1813">
        <w:rPr>
          <w:rFonts w:ascii="Calibri" w:hAnsi="Calibri" w:cs="Calibri"/>
          <w:sz w:val="22"/>
          <w:szCs w:val="22"/>
          <w:lang w:val="en-GB"/>
        </w:rPr>
        <w:t>—</w:t>
      </w:r>
      <w:r w:rsidR="00AC506A" w:rsidRPr="00DC1813">
        <w:rPr>
          <w:rFonts w:ascii="Calibri" w:hAnsi="Calibri" w:cs="Calibri"/>
          <w:sz w:val="22"/>
          <w:szCs w:val="22"/>
          <w:lang w:val="en-GB"/>
        </w:rPr>
        <w:t xml:space="preserve"> whether the B</w:t>
      </w:r>
      <w:r w:rsidRPr="00DC1813">
        <w:rPr>
          <w:rFonts w:ascii="Calibri" w:hAnsi="Calibri" w:cs="Calibri"/>
          <w:sz w:val="22"/>
          <w:szCs w:val="22"/>
          <w:lang w:val="en-GB"/>
        </w:rPr>
        <w:t>eneficiary</w:t>
      </w:r>
      <w:r w:rsidR="002C52D8" w:rsidRPr="00DC1813">
        <w:rPr>
          <w:rFonts w:ascii="Calibri" w:hAnsi="Calibri" w:cs="Calibri"/>
          <w:sz w:val="22"/>
          <w:szCs w:val="22"/>
          <w:lang w:val="en-GB"/>
        </w:rPr>
        <w:t>(ies)</w:t>
      </w:r>
      <w:r w:rsidRPr="00DC1813">
        <w:rPr>
          <w:rFonts w:ascii="Calibri" w:hAnsi="Calibri" w:cs="Calibri"/>
          <w:sz w:val="22"/>
          <w:szCs w:val="22"/>
          <w:lang w:val="en-GB"/>
        </w:rPr>
        <w:t xml:space="preserve"> ha</w:t>
      </w:r>
      <w:r w:rsidR="002C52D8" w:rsidRPr="00DC1813">
        <w:rPr>
          <w:rFonts w:ascii="Calibri" w:hAnsi="Calibri" w:cs="Calibri"/>
          <w:sz w:val="22"/>
          <w:szCs w:val="22"/>
          <w:lang w:val="en-GB"/>
        </w:rPr>
        <w:t>ve</w:t>
      </w:r>
      <w:r w:rsidRPr="00DC1813">
        <w:rPr>
          <w:rFonts w:ascii="Calibri" w:hAnsi="Calibri" w:cs="Calibri"/>
          <w:sz w:val="22"/>
          <w:szCs w:val="22"/>
          <w:lang w:val="en-GB"/>
        </w:rPr>
        <w:t xml:space="preserve"> complied with the following rules for accounting and record keeping of Article 16 of the General Conditions the Grant Contract:</w:t>
      </w:r>
    </w:p>
    <w:p w14:paraId="711D048D"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accounts kept by the Beneficiary</w:t>
      </w:r>
      <w:r w:rsidR="002C52D8" w:rsidRPr="00DC1813">
        <w:rPr>
          <w:rFonts w:ascii="Calibri" w:hAnsi="Calibri" w:cs="Calibri"/>
          <w:sz w:val="22"/>
          <w:szCs w:val="22"/>
          <w:lang w:val="en-GB"/>
        </w:rPr>
        <w:t>(ies)</w:t>
      </w:r>
      <w:r w:rsidRPr="00DC1813">
        <w:rPr>
          <w:rFonts w:ascii="Calibri" w:hAnsi="Calibri" w:cs="Calibri"/>
          <w:sz w:val="22"/>
          <w:szCs w:val="22"/>
          <w:lang w:val="en-GB"/>
        </w:rPr>
        <w:t xml:space="preserve"> for the implementation of the Action must be accurate and up-to-date;</w:t>
      </w:r>
    </w:p>
    <w:p w14:paraId="01449820"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Beneficiary</w:t>
      </w:r>
      <w:r w:rsidR="002C52D8" w:rsidRPr="00DC1813">
        <w:rPr>
          <w:rFonts w:ascii="Calibri" w:hAnsi="Calibri" w:cs="Calibri"/>
          <w:sz w:val="22"/>
          <w:szCs w:val="22"/>
          <w:lang w:val="en-GB"/>
        </w:rPr>
        <w:t>(ies)</w:t>
      </w:r>
      <w:r w:rsidRPr="00DC1813">
        <w:rPr>
          <w:rFonts w:ascii="Calibri" w:hAnsi="Calibri" w:cs="Calibri"/>
          <w:sz w:val="22"/>
          <w:szCs w:val="22"/>
          <w:lang w:val="en-GB"/>
        </w:rPr>
        <w:t xml:space="preserve"> must have a double-entry book-keeping system;</w:t>
      </w:r>
    </w:p>
    <w:p w14:paraId="3F8CC3B0" w14:textId="77777777" w:rsidR="00161D3A" w:rsidRPr="00DC1813" w:rsidRDefault="00161D3A" w:rsidP="00161D3A">
      <w:pPr>
        <w:pStyle w:val="ListDash"/>
        <w:rPr>
          <w:rFonts w:ascii="Calibri" w:hAnsi="Calibri" w:cs="Calibri"/>
          <w:sz w:val="22"/>
          <w:szCs w:val="22"/>
          <w:lang w:val="en-GB"/>
        </w:rPr>
      </w:pPr>
      <w:r w:rsidRPr="00DC1813">
        <w:rPr>
          <w:rFonts w:ascii="Calibri" w:hAnsi="Calibri" w:cs="Calibri"/>
          <w:sz w:val="22"/>
          <w:szCs w:val="22"/>
          <w:lang w:val="en-GB"/>
        </w:rPr>
        <w:t>The accounts and expenditure relating to the Action must be easily identifiable and verifiable</w:t>
      </w:r>
      <w:r w:rsidR="00BC1A6D" w:rsidRPr="00DC1813">
        <w:rPr>
          <w:rFonts w:ascii="Calibri" w:hAnsi="Calibri" w:cs="Calibri"/>
          <w:sz w:val="22"/>
          <w:szCs w:val="22"/>
          <w:lang w:val="en-GB"/>
        </w:rPr>
        <w:t>.</w:t>
      </w:r>
    </w:p>
    <w:p w14:paraId="163C1C65" w14:textId="77777777" w:rsidR="00161D3A" w:rsidRPr="00DC1813" w:rsidRDefault="00161D3A" w:rsidP="00415B92">
      <w:pPr>
        <w:pStyle w:val="Heading2"/>
        <w:rPr>
          <w:rFonts w:ascii="Calibri" w:hAnsi="Calibri" w:cs="Calibri"/>
        </w:rPr>
      </w:pPr>
      <w:r w:rsidRPr="00DC1813">
        <w:rPr>
          <w:rFonts w:ascii="Calibri" w:hAnsi="Calibri" w:cs="Calibri"/>
        </w:rPr>
        <w:lastRenderedPageBreak/>
        <w:t>Reconciling the Financial Report to the Beneficiary</w:t>
      </w:r>
      <w:r w:rsidR="002C52D8" w:rsidRPr="00DC1813">
        <w:rPr>
          <w:rFonts w:ascii="Calibri" w:hAnsi="Calibri" w:cs="Calibri"/>
        </w:rPr>
        <w:t>(ies)</w:t>
      </w:r>
      <w:r w:rsidR="006937E9" w:rsidRPr="00DC1813">
        <w:rPr>
          <w:rFonts w:ascii="Calibri" w:hAnsi="Calibri" w:cs="Calibri"/>
        </w:rPr>
        <w:t>’</w:t>
      </w:r>
      <w:r w:rsidRPr="00DC1813">
        <w:rPr>
          <w:rFonts w:ascii="Calibri" w:hAnsi="Calibri" w:cs="Calibri"/>
        </w:rPr>
        <w:t>s Accounting System and Records</w:t>
      </w:r>
    </w:p>
    <w:p w14:paraId="1B1A0B63"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reconciles the information in the Financial Report to the Beneficiary</w:t>
      </w:r>
      <w:r w:rsidR="002C52D8" w:rsidRPr="00DC1813">
        <w:rPr>
          <w:rFonts w:ascii="Calibri" w:hAnsi="Calibri" w:cs="Calibri"/>
          <w:sz w:val="22"/>
          <w:szCs w:val="22"/>
        </w:rPr>
        <w:t>(ies)</w:t>
      </w:r>
      <w:r w:rsidRPr="00DC1813">
        <w:rPr>
          <w:rFonts w:ascii="Calibri" w:hAnsi="Calibri" w:cs="Calibri"/>
          <w:sz w:val="22"/>
          <w:szCs w:val="22"/>
        </w:rPr>
        <w:t xml:space="preserve">’s accounting system and records (e.g. trial balance, general ledger accounts, sub ledgers etc.). </w:t>
      </w:r>
    </w:p>
    <w:p w14:paraId="51338D63" w14:textId="77777777" w:rsidR="00161D3A" w:rsidRPr="00DC1813" w:rsidRDefault="00075A90" w:rsidP="00415B92">
      <w:pPr>
        <w:pStyle w:val="Heading2"/>
        <w:rPr>
          <w:rFonts w:ascii="Calibri" w:hAnsi="Calibri" w:cs="Calibri"/>
        </w:rPr>
      </w:pPr>
      <w:r w:rsidRPr="00DC1813">
        <w:rPr>
          <w:rFonts w:ascii="Calibri" w:hAnsi="Calibri" w:cs="Calibri"/>
        </w:rPr>
        <w:t xml:space="preserve">Exchange Rates </w:t>
      </w:r>
    </w:p>
    <w:p w14:paraId="4996DB31" w14:textId="3A82D688" w:rsidR="002C52D8" w:rsidRPr="00DC1813" w:rsidRDefault="00161D3A" w:rsidP="00CF2F8E">
      <w:pPr>
        <w:jc w:val="both"/>
        <w:rPr>
          <w:rFonts w:ascii="Calibri" w:hAnsi="Calibri" w:cs="Calibri"/>
          <w:sz w:val="22"/>
          <w:szCs w:val="22"/>
        </w:rPr>
      </w:pPr>
      <w:r w:rsidRPr="00DC1813">
        <w:rPr>
          <w:rFonts w:ascii="Calibri" w:hAnsi="Calibri" w:cs="Calibri"/>
          <w:sz w:val="22"/>
          <w:szCs w:val="22"/>
        </w:rPr>
        <w:t>The Auditor verifies that amounts of expenditure incurred in a currency other than the Euro have been converted at the exchange rate</w:t>
      </w:r>
      <w:r w:rsidR="002C52D8" w:rsidRPr="00DC1813">
        <w:rPr>
          <w:rFonts w:ascii="Calibri" w:hAnsi="Calibri" w:cs="Calibri"/>
          <w:sz w:val="22"/>
          <w:szCs w:val="22"/>
        </w:rPr>
        <w:t xml:space="preserve"> applicable</w:t>
      </w:r>
      <w:r w:rsidRPr="00DC1813">
        <w:rPr>
          <w:rFonts w:ascii="Calibri" w:hAnsi="Calibri" w:cs="Calibri"/>
          <w:sz w:val="22"/>
          <w:szCs w:val="22"/>
        </w:rPr>
        <w:t xml:space="preserve"> </w:t>
      </w:r>
      <w:r w:rsidR="002C52D8" w:rsidRPr="00DC1813">
        <w:rPr>
          <w:rFonts w:ascii="Calibri" w:hAnsi="Calibri" w:cs="Calibri"/>
          <w:sz w:val="22"/>
          <w:szCs w:val="22"/>
        </w:rPr>
        <w:t xml:space="preserve">according to </w:t>
      </w:r>
      <w:r w:rsidRPr="00DC1813">
        <w:rPr>
          <w:rFonts w:ascii="Calibri" w:hAnsi="Calibri" w:cs="Calibri"/>
          <w:sz w:val="22"/>
          <w:szCs w:val="22"/>
        </w:rPr>
        <w:t>Article 15.</w:t>
      </w:r>
      <w:r w:rsidR="006013A0" w:rsidRPr="00DC1813">
        <w:rPr>
          <w:rFonts w:ascii="Calibri" w:hAnsi="Calibri" w:cs="Calibri"/>
          <w:sz w:val="22"/>
          <w:szCs w:val="22"/>
        </w:rPr>
        <w:t>8</w:t>
      </w:r>
      <w:r w:rsidRPr="00DC1813">
        <w:rPr>
          <w:rFonts w:ascii="Calibri" w:hAnsi="Calibri" w:cs="Calibri"/>
          <w:sz w:val="22"/>
          <w:szCs w:val="22"/>
        </w:rPr>
        <w:t xml:space="preserve"> of the General Conditions</w:t>
      </w:r>
      <w:r w:rsidR="002C52D8" w:rsidRPr="00DC1813">
        <w:rPr>
          <w:rFonts w:ascii="Calibri" w:hAnsi="Calibri" w:cs="Calibri"/>
          <w:sz w:val="22"/>
          <w:szCs w:val="22"/>
        </w:rPr>
        <w:t>.</w:t>
      </w:r>
      <w:r w:rsidR="00D15721" w:rsidRPr="00DC1813">
        <w:rPr>
          <w:rFonts w:ascii="Calibri" w:hAnsi="Calibri" w:cs="Calibri"/>
          <w:sz w:val="22"/>
          <w:szCs w:val="22"/>
        </w:rPr>
        <w:t xml:space="preserve"> </w:t>
      </w:r>
    </w:p>
    <w:p w14:paraId="3B63B04E" w14:textId="77777777" w:rsidR="00C01BAD" w:rsidRPr="00DC1813" w:rsidRDefault="00C01BAD" w:rsidP="00415B92">
      <w:pPr>
        <w:pStyle w:val="Heading2"/>
        <w:rPr>
          <w:rFonts w:ascii="Calibri" w:hAnsi="Calibri" w:cs="Calibri"/>
        </w:rPr>
      </w:pPr>
      <w:r w:rsidRPr="00DC1813">
        <w:rPr>
          <w:rFonts w:ascii="Calibri" w:hAnsi="Calibri" w:cs="Calibri"/>
        </w:rPr>
        <w:t>Simplified Cost Option</w:t>
      </w:r>
      <w:r w:rsidR="00D81089" w:rsidRPr="00DC1813">
        <w:rPr>
          <w:rFonts w:ascii="Calibri" w:hAnsi="Calibri" w:cs="Calibri"/>
        </w:rPr>
        <w:t>s</w:t>
      </w:r>
      <w:r w:rsidRPr="00DC1813">
        <w:rPr>
          <w:rFonts w:ascii="Calibri" w:hAnsi="Calibri" w:cs="Calibri"/>
        </w:rPr>
        <w:t xml:space="preserve"> </w:t>
      </w:r>
    </w:p>
    <w:p w14:paraId="7A6F8171" w14:textId="77777777" w:rsidR="00D81089" w:rsidRPr="00DC1813" w:rsidRDefault="00C01BAD" w:rsidP="002D4DA9">
      <w:pPr>
        <w:jc w:val="both"/>
        <w:rPr>
          <w:rFonts w:ascii="Calibri" w:hAnsi="Calibri" w:cs="Calibri"/>
          <w:sz w:val="22"/>
          <w:szCs w:val="22"/>
        </w:rPr>
      </w:pPr>
      <w:r w:rsidRPr="00DC1813">
        <w:rPr>
          <w:rFonts w:ascii="Calibri" w:hAnsi="Calibri" w:cs="Calibri"/>
          <w:sz w:val="22"/>
          <w:szCs w:val="22"/>
        </w:rPr>
        <w:t xml:space="preserve">The Auditor </w:t>
      </w:r>
      <w:r w:rsidR="0094096F" w:rsidRPr="00DC1813">
        <w:rPr>
          <w:rFonts w:ascii="Calibri" w:hAnsi="Calibri" w:cs="Calibri"/>
          <w:sz w:val="22"/>
          <w:szCs w:val="22"/>
        </w:rPr>
        <w:t xml:space="preserve">verifies </w:t>
      </w:r>
      <w:r w:rsidR="00A26A67" w:rsidRPr="00DC1813">
        <w:rPr>
          <w:rFonts w:ascii="Calibri" w:hAnsi="Calibri" w:cs="Calibri"/>
          <w:sz w:val="22"/>
          <w:szCs w:val="22"/>
        </w:rPr>
        <w:t>with</w:t>
      </w:r>
      <w:r w:rsidR="0094096F" w:rsidRPr="00DC1813">
        <w:rPr>
          <w:rFonts w:ascii="Calibri" w:hAnsi="Calibri" w:cs="Calibri"/>
          <w:sz w:val="22"/>
          <w:szCs w:val="22"/>
        </w:rPr>
        <w:t xml:space="preserve"> </w:t>
      </w:r>
      <w:r w:rsidR="0094096F" w:rsidRPr="00DC1813">
        <w:rPr>
          <w:rFonts w:ascii="Calibri" w:hAnsi="Calibri" w:cs="Calibri"/>
          <w:b/>
          <w:sz w:val="22"/>
          <w:szCs w:val="22"/>
        </w:rPr>
        <w:t xml:space="preserve">Annex III of the Grant Contract </w:t>
      </w:r>
      <w:r w:rsidR="0094096F" w:rsidRPr="00DC1813">
        <w:rPr>
          <w:rFonts w:ascii="Calibri" w:hAnsi="Calibri" w:cs="Calibri"/>
          <w:sz w:val="22"/>
          <w:szCs w:val="22"/>
        </w:rPr>
        <w:t xml:space="preserve">i.e. </w:t>
      </w:r>
      <w:r w:rsidR="0094096F" w:rsidRPr="00DC1813">
        <w:rPr>
          <w:rFonts w:ascii="Calibri" w:hAnsi="Calibri" w:cs="Calibri"/>
          <w:b/>
          <w:sz w:val="22"/>
          <w:szCs w:val="22"/>
        </w:rPr>
        <w:t xml:space="preserve">Budget for the Action </w:t>
      </w:r>
      <w:r w:rsidR="0094096F" w:rsidRPr="00DC1813">
        <w:rPr>
          <w:rFonts w:ascii="Calibri" w:hAnsi="Calibri" w:cs="Calibri"/>
          <w:sz w:val="22"/>
          <w:szCs w:val="22"/>
        </w:rPr>
        <w:t>whether the Beneficiary(ies) ha</w:t>
      </w:r>
      <w:r w:rsidR="00AC506A" w:rsidRPr="00DC1813">
        <w:rPr>
          <w:rFonts w:ascii="Calibri" w:hAnsi="Calibri" w:cs="Calibri"/>
          <w:sz w:val="22"/>
          <w:szCs w:val="22"/>
        </w:rPr>
        <w:t>s</w:t>
      </w:r>
      <w:r w:rsidR="0094096F" w:rsidRPr="00DC1813">
        <w:rPr>
          <w:rFonts w:ascii="Calibri" w:hAnsi="Calibri" w:cs="Calibri"/>
          <w:sz w:val="22"/>
          <w:szCs w:val="22"/>
        </w:rPr>
        <w:t xml:space="preserve"> applied for the application of simplified costs i.e. for the application of any or a combination of unit costs, lump sums and flat-rate financing. E</w:t>
      </w:r>
      <w:r w:rsidR="007C2D80" w:rsidRPr="00DC1813">
        <w:rPr>
          <w:rFonts w:ascii="Calibri" w:hAnsi="Calibri" w:cs="Calibri"/>
          <w:sz w:val="22"/>
          <w:szCs w:val="22"/>
        </w:rPr>
        <w:t xml:space="preserve">ligible costs for </w:t>
      </w:r>
      <w:r w:rsidR="00D81089" w:rsidRPr="00DC1813">
        <w:rPr>
          <w:rFonts w:ascii="Calibri" w:hAnsi="Calibri" w:cs="Calibri"/>
          <w:sz w:val="22"/>
          <w:szCs w:val="22"/>
        </w:rPr>
        <w:t>the</w:t>
      </w:r>
      <w:r w:rsidR="007C2D80" w:rsidRPr="00DC1813">
        <w:rPr>
          <w:rFonts w:ascii="Calibri" w:hAnsi="Calibri" w:cs="Calibri"/>
          <w:sz w:val="22"/>
          <w:szCs w:val="22"/>
        </w:rPr>
        <w:t xml:space="preserve"> Action may be based on any or a combination of</w:t>
      </w:r>
      <w:r w:rsidR="0094096F" w:rsidRPr="00DC1813">
        <w:rPr>
          <w:rFonts w:ascii="Calibri" w:hAnsi="Calibri" w:cs="Calibri"/>
          <w:sz w:val="22"/>
          <w:szCs w:val="22"/>
        </w:rPr>
        <w:t xml:space="preserve"> </w:t>
      </w:r>
      <w:r w:rsidR="007C2D80" w:rsidRPr="00DC1813">
        <w:rPr>
          <w:rFonts w:ascii="Calibri" w:hAnsi="Calibri" w:cs="Calibri"/>
          <w:sz w:val="22"/>
          <w:szCs w:val="22"/>
        </w:rPr>
        <w:t xml:space="preserve">actual costs incurred, unit costs, lump sums and flat-rate financing. Simplified cost options can apply to one or more of the direct cost headings of the </w:t>
      </w:r>
      <w:r w:rsidR="00F23E92" w:rsidRPr="00DC1813">
        <w:rPr>
          <w:rFonts w:ascii="Calibri" w:hAnsi="Calibri" w:cs="Calibri"/>
          <w:sz w:val="22"/>
          <w:szCs w:val="22"/>
        </w:rPr>
        <w:t>B</w:t>
      </w:r>
      <w:r w:rsidR="007C2D80" w:rsidRPr="00DC1813">
        <w:rPr>
          <w:rFonts w:ascii="Calibri" w:hAnsi="Calibri" w:cs="Calibri"/>
          <w:sz w:val="22"/>
          <w:szCs w:val="22"/>
        </w:rPr>
        <w:t>udget</w:t>
      </w:r>
      <w:r w:rsidR="00A26A67" w:rsidRPr="00DC1813">
        <w:rPr>
          <w:rFonts w:ascii="Calibri" w:hAnsi="Calibri" w:cs="Calibri"/>
          <w:sz w:val="22"/>
          <w:szCs w:val="22"/>
        </w:rPr>
        <w:t xml:space="preserve"> for the Action</w:t>
      </w:r>
      <w:r w:rsidR="007C2D80" w:rsidRPr="00DC1813">
        <w:rPr>
          <w:rFonts w:ascii="Calibri" w:hAnsi="Calibri" w:cs="Calibri"/>
          <w:sz w:val="22"/>
          <w:szCs w:val="22"/>
        </w:rPr>
        <w:t xml:space="preserve"> </w:t>
      </w:r>
      <w:r w:rsidR="00D81089" w:rsidRPr="00DC1813">
        <w:rPr>
          <w:rFonts w:ascii="Calibri" w:hAnsi="Calibri" w:cs="Calibri"/>
          <w:sz w:val="22"/>
          <w:szCs w:val="22"/>
        </w:rPr>
        <w:t xml:space="preserve">and </w:t>
      </w:r>
      <w:r w:rsidR="00A26A67" w:rsidRPr="00DC1813">
        <w:rPr>
          <w:rFonts w:ascii="Calibri" w:hAnsi="Calibri" w:cs="Calibri"/>
          <w:sz w:val="22"/>
          <w:szCs w:val="22"/>
        </w:rPr>
        <w:t>F</w:t>
      </w:r>
      <w:r w:rsidR="00D81089" w:rsidRPr="00DC1813">
        <w:rPr>
          <w:rFonts w:ascii="Calibri" w:hAnsi="Calibri" w:cs="Calibri"/>
          <w:sz w:val="22"/>
          <w:szCs w:val="22"/>
        </w:rPr>
        <w:t xml:space="preserve">inancial </w:t>
      </w:r>
      <w:r w:rsidR="00A26A67" w:rsidRPr="00DC1813">
        <w:rPr>
          <w:rFonts w:ascii="Calibri" w:hAnsi="Calibri" w:cs="Calibri"/>
          <w:sz w:val="22"/>
          <w:szCs w:val="22"/>
        </w:rPr>
        <w:t>R</w:t>
      </w:r>
      <w:r w:rsidR="00D81089" w:rsidRPr="00DC1813">
        <w:rPr>
          <w:rFonts w:ascii="Calibri" w:hAnsi="Calibri" w:cs="Calibri"/>
          <w:sz w:val="22"/>
          <w:szCs w:val="22"/>
        </w:rPr>
        <w:t xml:space="preserve">eport </w:t>
      </w:r>
      <w:r w:rsidR="007C2D80" w:rsidRPr="00DC1813">
        <w:rPr>
          <w:rFonts w:ascii="Calibri" w:hAnsi="Calibri" w:cs="Calibri"/>
          <w:sz w:val="22"/>
          <w:szCs w:val="22"/>
        </w:rPr>
        <w:t>(i.e. cost headings 1 to 6), or to sub-cost hea</w:t>
      </w:r>
      <w:r w:rsidR="00D81089" w:rsidRPr="00DC1813">
        <w:rPr>
          <w:rFonts w:ascii="Calibri" w:hAnsi="Calibri" w:cs="Calibri"/>
          <w:sz w:val="22"/>
          <w:szCs w:val="22"/>
        </w:rPr>
        <w:t>dings or to specific cost items within these cost headings.</w:t>
      </w:r>
    </w:p>
    <w:p w14:paraId="22C5B57A" w14:textId="77777777" w:rsidR="00D81089" w:rsidRPr="00DC1813" w:rsidRDefault="0094096F" w:rsidP="00AC506A">
      <w:pPr>
        <w:rPr>
          <w:rFonts w:ascii="Calibri" w:hAnsi="Calibri" w:cs="Calibri"/>
          <w:sz w:val="22"/>
          <w:szCs w:val="22"/>
        </w:rPr>
      </w:pPr>
      <w:r w:rsidRPr="00DC1813">
        <w:rPr>
          <w:rFonts w:ascii="Calibri" w:hAnsi="Calibri" w:cs="Calibri"/>
          <w:sz w:val="22"/>
          <w:szCs w:val="22"/>
        </w:rPr>
        <w:t>The Auditor o</w:t>
      </w:r>
      <w:r w:rsidR="00855DEF" w:rsidRPr="00DC1813">
        <w:rPr>
          <w:rFonts w:ascii="Calibri" w:hAnsi="Calibri" w:cs="Calibri"/>
          <w:sz w:val="22"/>
          <w:szCs w:val="22"/>
        </w:rPr>
        <w:t>btains a</w:t>
      </w:r>
      <w:r w:rsidRPr="00DC1813">
        <w:rPr>
          <w:rFonts w:ascii="Calibri" w:hAnsi="Calibri" w:cs="Calibri"/>
          <w:sz w:val="22"/>
          <w:szCs w:val="22"/>
        </w:rPr>
        <w:t xml:space="preserve">n </w:t>
      </w:r>
      <w:r w:rsidR="00855DEF" w:rsidRPr="00DC1813">
        <w:rPr>
          <w:rFonts w:ascii="Calibri" w:hAnsi="Calibri" w:cs="Calibri"/>
          <w:sz w:val="22"/>
          <w:szCs w:val="22"/>
        </w:rPr>
        <w:t>understanding of the conditions set out in</w:t>
      </w:r>
      <w:r w:rsidR="00D81089" w:rsidRPr="00DC1813">
        <w:rPr>
          <w:rFonts w:ascii="Calibri" w:hAnsi="Calibri" w:cs="Calibri"/>
          <w:sz w:val="22"/>
          <w:szCs w:val="22"/>
        </w:rPr>
        <w:t>:</w:t>
      </w:r>
    </w:p>
    <w:p w14:paraId="15CFD2AE" w14:textId="77777777" w:rsidR="00AC506A" w:rsidRPr="00DC1813" w:rsidRDefault="00354B45" w:rsidP="00285246">
      <w:pPr>
        <w:numPr>
          <w:ilvl w:val="0"/>
          <w:numId w:val="16"/>
        </w:numPr>
        <w:ind w:left="284" w:hanging="284"/>
        <w:jc w:val="both"/>
        <w:rPr>
          <w:rFonts w:ascii="Calibri" w:hAnsi="Calibri" w:cs="Calibri"/>
          <w:sz w:val="22"/>
          <w:szCs w:val="22"/>
        </w:rPr>
      </w:pPr>
      <w:r>
        <w:rPr>
          <w:rFonts w:ascii="Calibri" w:hAnsi="Calibri" w:cs="Calibri"/>
          <w:b/>
          <w:sz w:val="22"/>
          <w:szCs w:val="22"/>
        </w:rPr>
        <w:t>Article 2.</w:t>
      </w:r>
      <w:r w:rsidR="00855DEF" w:rsidRPr="00DC1813">
        <w:rPr>
          <w:rFonts w:ascii="Calibri" w:hAnsi="Calibri" w:cs="Calibri"/>
          <w:b/>
          <w:sz w:val="22"/>
          <w:szCs w:val="22"/>
        </w:rPr>
        <w:t>1</w:t>
      </w:r>
      <w:r>
        <w:rPr>
          <w:rFonts w:ascii="Calibri" w:hAnsi="Calibri" w:cs="Calibri"/>
          <w:b/>
          <w:sz w:val="22"/>
          <w:szCs w:val="22"/>
        </w:rPr>
        <w:t xml:space="preserve"> </w:t>
      </w:r>
      <w:r w:rsidR="00AC506A" w:rsidRPr="00DC1813">
        <w:rPr>
          <w:rFonts w:ascii="Calibri" w:hAnsi="Calibri" w:cs="Calibri"/>
          <w:b/>
          <w:sz w:val="22"/>
          <w:szCs w:val="22"/>
        </w:rPr>
        <w:t>c</w:t>
      </w:r>
      <w:r>
        <w:rPr>
          <w:rFonts w:ascii="Calibri" w:hAnsi="Calibri" w:cs="Calibri"/>
          <w:b/>
          <w:sz w:val="22"/>
          <w:szCs w:val="22"/>
        </w:rPr>
        <w:t>)</w:t>
      </w:r>
      <w:r w:rsidR="00855DEF" w:rsidRPr="00DC1813">
        <w:rPr>
          <w:rFonts w:ascii="Calibri" w:hAnsi="Calibri" w:cs="Calibri"/>
          <w:b/>
          <w:sz w:val="22"/>
          <w:szCs w:val="22"/>
        </w:rPr>
        <w:t xml:space="preserve"> of the General Conditions</w:t>
      </w:r>
      <w:r w:rsidR="00285246" w:rsidRPr="00DC1813">
        <w:rPr>
          <w:rFonts w:ascii="Calibri" w:hAnsi="Calibri" w:cs="Calibri"/>
          <w:b/>
          <w:sz w:val="22"/>
          <w:szCs w:val="22"/>
        </w:rPr>
        <w:t>;</w:t>
      </w:r>
      <w:r w:rsidR="00285246" w:rsidRPr="00DC1813">
        <w:rPr>
          <w:rFonts w:ascii="Calibri" w:hAnsi="Calibri" w:cs="Calibri"/>
          <w:sz w:val="22"/>
          <w:szCs w:val="22"/>
        </w:rPr>
        <w:t xml:space="preserve"> t</w:t>
      </w:r>
      <w:r w:rsidR="00855DEF" w:rsidRPr="00DC1813">
        <w:rPr>
          <w:rFonts w:ascii="Calibri" w:hAnsi="Calibri" w:cs="Calibri"/>
          <w:sz w:val="22"/>
          <w:szCs w:val="22"/>
        </w:rPr>
        <w:t xml:space="preserve">his Article stipulates that </w:t>
      </w:r>
      <w:r w:rsidR="0094096F" w:rsidRPr="00DC1813">
        <w:rPr>
          <w:rFonts w:ascii="Calibri" w:hAnsi="Calibri" w:cs="Calibri"/>
          <w:sz w:val="22"/>
          <w:szCs w:val="22"/>
        </w:rPr>
        <w:t xml:space="preserve">in case of simplified cost options </w:t>
      </w:r>
      <w:r w:rsidR="00855DEF" w:rsidRPr="00DC1813">
        <w:rPr>
          <w:rFonts w:ascii="Calibri" w:hAnsi="Calibri" w:cs="Calibri"/>
          <w:sz w:val="22"/>
          <w:szCs w:val="22"/>
        </w:rPr>
        <w:t xml:space="preserve">the Report for the Action (narrative and financial) </w:t>
      </w:r>
      <w:r w:rsidR="0094096F" w:rsidRPr="00DC1813">
        <w:rPr>
          <w:rFonts w:ascii="Calibri" w:hAnsi="Calibri" w:cs="Calibri"/>
          <w:sz w:val="22"/>
          <w:szCs w:val="22"/>
        </w:rPr>
        <w:t>shall</w:t>
      </w:r>
      <w:r w:rsidR="00855DEF" w:rsidRPr="00DC1813">
        <w:rPr>
          <w:rFonts w:ascii="Calibri" w:hAnsi="Calibri" w:cs="Calibri"/>
          <w:sz w:val="22"/>
          <w:szCs w:val="22"/>
        </w:rPr>
        <w:t xml:space="preserve"> provide the qualitative and quantitative information needed to </w:t>
      </w:r>
      <w:r w:rsidR="0094096F" w:rsidRPr="00DC1813">
        <w:rPr>
          <w:rFonts w:ascii="Calibri" w:hAnsi="Calibri" w:cs="Calibri"/>
          <w:sz w:val="22"/>
          <w:szCs w:val="22"/>
        </w:rPr>
        <w:t>demonstrate the fulfilment of the conditions for reimbursement established in the Special Conditions</w:t>
      </w:r>
      <w:r w:rsidR="00855DEF" w:rsidRPr="00DC1813">
        <w:rPr>
          <w:rFonts w:ascii="Calibri" w:hAnsi="Calibri" w:cs="Calibri"/>
          <w:sz w:val="22"/>
          <w:szCs w:val="22"/>
        </w:rPr>
        <w:t xml:space="preserve">; </w:t>
      </w:r>
      <w:r w:rsidR="00D81089" w:rsidRPr="00DC1813">
        <w:rPr>
          <w:rFonts w:ascii="Calibri" w:hAnsi="Calibri" w:cs="Calibri"/>
          <w:sz w:val="22"/>
          <w:szCs w:val="22"/>
        </w:rPr>
        <w:t xml:space="preserve"> </w:t>
      </w:r>
    </w:p>
    <w:p w14:paraId="60D20A04" w14:textId="77777777" w:rsidR="00855DEF" w:rsidRPr="00DC1813" w:rsidRDefault="0094096F" w:rsidP="00285246">
      <w:pPr>
        <w:numPr>
          <w:ilvl w:val="0"/>
          <w:numId w:val="16"/>
        </w:numPr>
        <w:ind w:left="284" w:hanging="284"/>
        <w:jc w:val="both"/>
        <w:rPr>
          <w:rFonts w:ascii="Calibri" w:hAnsi="Calibri" w:cs="Calibri"/>
          <w:sz w:val="22"/>
          <w:szCs w:val="22"/>
        </w:rPr>
      </w:pPr>
      <w:r w:rsidRPr="00DC1813">
        <w:rPr>
          <w:rFonts w:ascii="Calibri" w:hAnsi="Calibri" w:cs="Calibri"/>
          <w:b/>
          <w:sz w:val="22"/>
          <w:szCs w:val="22"/>
        </w:rPr>
        <w:t>Articles 14</w:t>
      </w:r>
      <w:r w:rsidR="0006684E" w:rsidRPr="00DC1813">
        <w:rPr>
          <w:rFonts w:ascii="Calibri" w:hAnsi="Calibri" w:cs="Calibri"/>
          <w:b/>
          <w:sz w:val="22"/>
          <w:szCs w:val="22"/>
        </w:rPr>
        <w:t>.</w:t>
      </w:r>
      <w:r w:rsidR="000B3A81">
        <w:rPr>
          <w:rFonts w:ascii="Calibri" w:hAnsi="Calibri" w:cs="Calibri"/>
          <w:b/>
          <w:sz w:val="22"/>
          <w:szCs w:val="22"/>
        </w:rPr>
        <w:t>3 to 14.4</w:t>
      </w:r>
      <w:r w:rsidR="00C23D23" w:rsidRPr="00DC1813">
        <w:rPr>
          <w:rFonts w:ascii="Calibri" w:hAnsi="Calibri" w:cs="Calibri"/>
          <w:b/>
          <w:sz w:val="22"/>
          <w:szCs w:val="22"/>
        </w:rPr>
        <w:t xml:space="preserve"> </w:t>
      </w:r>
      <w:r w:rsidR="00855DEF" w:rsidRPr="00DC1813">
        <w:rPr>
          <w:rFonts w:ascii="Calibri" w:hAnsi="Calibri" w:cs="Calibri"/>
          <w:sz w:val="22"/>
          <w:szCs w:val="22"/>
        </w:rPr>
        <w:t>of the General Conditions</w:t>
      </w:r>
      <w:r w:rsidR="00D02377" w:rsidRPr="00DC1813">
        <w:rPr>
          <w:rFonts w:ascii="Calibri" w:hAnsi="Calibri" w:cs="Calibri"/>
          <w:sz w:val="22"/>
          <w:szCs w:val="22"/>
        </w:rPr>
        <w:t xml:space="preserve">; </w:t>
      </w:r>
      <w:r w:rsidRPr="00DC1813">
        <w:rPr>
          <w:rFonts w:ascii="Calibri" w:hAnsi="Calibri" w:cs="Calibri"/>
          <w:sz w:val="22"/>
          <w:szCs w:val="22"/>
        </w:rPr>
        <w:t>provisions for simplified cost options</w:t>
      </w:r>
      <w:r w:rsidR="0006684E" w:rsidRPr="00DC1813">
        <w:rPr>
          <w:rFonts w:ascii="Calibri" w:hAnsi="Calibri" w:cs="Calibri"/>
          <w:sz w:val="22"/>
          <w:szCs w:val="22"/>
        </w:rPr>
        <w:t>.</w:t>
      </w:r>
    </w:p>
    <w:p w14:paraId="74D72D1E" w14:textId="77777777" w:rsidR="00C01BAD" w:rsidRPr="00DC1813" w:rsidRDefault="00D81089" w:rsidP="00161D3A">
      <w:pPr>
        <w:rPr>
          <w:rFonts w:ascii="Calibri" w:hAnsi="Calibri" w:cs="Calibri"/>
          <w:sz w:val="22"/>
          <w:szCs w:val="22"/>
        </w:rPr>
      </w:pPr>
      <w:r w:rsidRPr="00DC1813">
        <w:rPr>
          <w:rFonts w:ascii="Calibri" w:hAnsi="Calibri" w:cs="Calibri"/>
          <w:sz w:val="22"/>
          <w:szCs w:val="22"/>
        </w:rPr>
        <w:t>If simplified cost options apply, the Auditor performs the specific procedures set out at 3.1.</w:t>
      </w:r>
    </w:p>
    <w:p w14:paraId="7DEAC6CA" w14:textId="77777777" w:rsidR="00161D3A" w:rsidRPr="00DC1813" w:rsidRDefault="00161D3A" w:rsidP="00161D3A">
      <w:pPr>
        <w:pStyle w:val="Heading1"/>
        <w:rPr>
          <w:rFonts w:ascii="Calibri" w:hAnsi="Calibri" w:cs="Calibri"/>
          <w:lang w:val="en-GB"/>
        </w:rPr>
      </w:pPr>
      <w:r w:rsidRPr="00DC1813">
        <w:rPr>
          <w:rFonts w:ascii="Calibri" w:hAnsi="Calibri" w:cs="Calibri"/>
          <w:lang w:val="en-GB"/>
        </w:rPr>
        <w:t>Procedures to verify conformity of Expenditure with the Budget and Analytical Review</w:t>
      </w:r>
    </w:p>
    <w:p w14:paraId="32D92CFE" w14:textId="77777777" w:rsidR="00161D3A" w:rsidRPr="00DC1813" w:rsidRDefault="00161D3A" w:rsidP="00415B92">
      <w:pPr>
        <w:pStyle w:val="Heading2"/>
        <w:numPr>
          <w:ilvl w:val="1"/>
          <w:numId w:val="6"/>
        </w:numPr>
        <w:rPr>
          <w:rFonts w:ascii="Calibri" w:hAnsi="Calibri" w:cs="Calibri"/>
        </w:rPr>
      </w:pPr>
      <w:r w:rsidRPr="00DC1813">
        <w:rPr>
          <w:rFonts w:ascii="Calibri" w:hAnsi="Calibri" w:cs="Calibri"/>
        </w:rPr>
        <w:t>Budget of the Grant Contract</w:t>
      </w:r>
    </w:p>
    <w:p w14:paraId="509FDE9E"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carries out an analytical review of the expenditure headings in the Financial Report.</w:t>
      </w:r>
    </w:p>
    <w:p w14:paraId="202C4524"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that the budget in the Financial Report corresponds with the budget of the Grant Contract (authenticity and authorisation of the initial budget) and that the expenditure incurred was indicated in the budget of the Grant Contract.</w:t>
      </w:r>
    </w:p>
    <w:p w14:paraId="5D654593" w14:textId="77777777" w:rsidR="00161D3A" w:rsidRPr="00DC1813" w:rsidRDefault="00161D3A" w:rsidP="00415B92">
      <w:pPr>
        <w:pStyle w:val="Heading2"/>
        <w:rPr>
          <w:rFonts w:ascii="Calibri" w:hAnsi="Calibri" w:cs="Calibri"/>
        </w:rPr>
      </w:pPr>
      <w:r w:rsidRPr="00DC1813">
        <w:rPr>
          <w:rFonts w:ascii="Calibri" w:hAnsi="Calibri" w:cs="Calibri"/>
        </w:rPr>
        <w:t>Amendments to the Budget of the Grant Contract</w:t>
      </w:r>
    </w:p>
    <w:p w14:paraId="112B0DE5"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 xml:space="preserve">The Auditor verifies whether there have been amendments to the budget of the Grant Contract. Where this is the case the Auditor verifies that the </w:t>
      </w:r>
      <w:r w:rsidR="001C6EE4" w:rsidRPr="00DC1813">
        <w:rPr>
          <w:rFonts w:ascii="Calibri" w:hAnsi="Calibri" w:cs="Calibri"/>
          <w:sz w:val="22"/>
          <w:szCs w:val="22"/>
        </w:rPr>
        <w:t>Coordinator</w:t>
      </w:r>
      <w:r w:rsidRPr="00DC1813">
        <w:rPr>
          <w:rFonts w:ascii="Calibri" w:hAnsi="Calibri" w:cs="Calibri"/>
          <w:sz w:val="22"/>
          <w:szCs w:val="22"/>
        </w:rPr>
        <w:t xml:space="preserve"> has:</w:t>
      </w:r>
    </w:p>
    <w:p w14:paraId="3BC0B67A" w14:textId="77777777" w:rsidR="00161D3A" w:rsidRPr="00DC1813" w:rsidRDefault="00161D3A" w:rsidP="00075A90">
      <w:pPr>
        <w:pStyle w:val="ListDash"/>
        <w:rPr>
          <w:rFonts w:ascii="Calibri" w:hAnsi="Calibri" w:cs="Calibri"/>
          <w:sz w:val="22"/>
          <w:szCs w:val="22"/>
          <w:lang w:val="en-GB"/>
        </w:rPr>
      </w:pPr>
      <w:r w:rsidRPr="00DC1813">
        <w:rPr>
          <w:rFonts w:ascii="Calibri" w:hAnsi="Calibri" w:cs="Calibri"/>
          <w:sz w:val="22"/>
          <w:szCs w:val="22"/>
          <w:lang w:val="en-GB"/>
        </w:rPr>
        <w:t xml:space="preserve">requested an amendment to </w:t>
      </w:r>
      <w:r w:rsidR="00BC1A6D" w:rsidRPr="00DC1813">
        <w:rPr>
          <w:rFonts w:ascii="Calibri" w:hAnsi="Calibri" w:cs="Calibri"/>
          <w:sz w:val="22"/>
          <w:szCs w:val="22"/>
          <w:lang w:val="en-GB"/>
        </w:rPr>
        <w:t xml:space="preserve">the </w:t>
      </w:r>
      <w:r w:rsidRPr="00DC1813">
        <w:rPr>
          <w:rFonts w:ascii="Calibri" w:hAnsi="Calibri" w:cs="Calibri"/>
          <w:sz w:val="22"/>
          <w:szCs w:val="22"/>
          <w:lang w:val="en-GB"/>
        </w:rPr>
        <w:t>budget and obtained an addendum to the Grant Contract if such an addendum was required (Article 9 of the General Conditions).</w:t>
      </w:r>
    </w:p>
    <w:p w14:paraId="6B252735" w14:textId="77777777" w:rsidR="00161D3A" w:rsidRPr="00DC1813" w:rsidRDefault="00161D3A" w:rsidP="00075A90">
      <w:pPr>
        <w:pStyle w:val="ListDash"/>
        <w:rPr>
          <w:rFonts w:ascii="Calibri" w:hAnsi="Calibri" w:cs="Calibri"/>
          <w:sz w:val="22"/>
          <w:szCs w:val="22"/>
          <w:lang w:val="en-GB"/>
        </w:rPr>
      </w:pPr>
      <w:r w:rsidRPr="00DC1813">
        <w:rPr>
          <w:rFonts w:ascii="Calibri" w:hAnsi="Calibri" w:cs="Calibri"/>
          <w:sz w:val="22"/>
          <w:szCs w:val="22"/>
          <w:lang w:val="en-GB"/>
        </w:rPr>
        <w:lastRenderedPageBreak/>
        <w:t xml:space="preserve">informed the Contracting Authority about the amendment </w:t>
      </w:r>
      <w:r w:rsidR="001B5093" w:rsidRPr="00DC1813">
        <w:rPr>
          <w:rFonts w:ascii="Calibri" w:hAnsi="Calibri" w:cs="Calibri"/>
          <w:sz w:val="22"/>
          <w:szCs w:val="22"/>
          <w:lang w:val="en-GB"/>
        </w:rPr>
        <w:t>if</w:t>
      </w:r>
      <w:r w:rsidRPr="00DC1813">
        <w:rPr>
          <w:rFonts w:ascii="Calibri" w:hAnsi="Calibri" w:cs="Calibri"/>
          <w:sz w:val="22"/>
          <w:szCs w:val="22"/>
          <w:lang w:val="en-GB"/>
        </w:rPr>
        <w:t xml:space="preserve"> the amendment was </w:t>
      </w:r>
      <w:r w:rsidR="00423326" w:rsidRPr="00DC1813">
        <w:rPr>
          <w:rFonts w:ascii="Calibri" w:hAnsi="Calibri" w:cs="Calibri"/>
          <w:sz w:val="22"/>
          <w:szCs w:val="22"/>
          <w:lang w:val="en-GB"/>
        </w:rPr>
        <w:t xml:space="preserve">within the scope of </w:t>
      </w:r>
      <w:r w:rsidRPr="00DC1813">
        <w:rPr>
          <w:rFonts w:ascii="Calibri" w:hAnsi="Calibri" w:cs="Calibri"/>
          <w:sz w:val="22"/>
          <w:szCs w:val="22"/>
          <w:lang w:val="en-GB"/>
        </w:rPr>
        <w:t>Article 9.</w:t>
      </w:r>
      <w:r w:rsidR="00904305" w:rsidRPr="00DC1813">
        <w:rPr>
          <w:rFonts w:ascii="Calibri" w:hAnsi="Calibri" w:cs="Calibri"/>
          <w:sz w:val="22"/>
          <w:szCs w:val="22"/>
          <w:lang w:val="en-GB"/>
        </w:rPr>
        <w:t>4</w:t>
      </w:r>
      <w:r w:rsidRPr="00DC1813">
        <w:rPr>
          <w:rFonts w:ascii="Calibri" w:hAnsi="Calibri" w:cs="Calibri"/>
          <w:sz w:val="22"/>
          <w:szCs w:val="22"/>
          <w:lang w:val="en-GB"/>
        </w:rPr>
        <w:t xml:space="preserve"> of the General Conditions</w:t>
      </w:r>
      <w:r w:rsidR="00423326" w:rsidRPr="00DC1813">
        <w:rPr>
          <w:rFonts w:ascii="Calibri" w:hAnsi="Calibri" w:cs="Calibri"/>
          <w:sz w:val="22"/>
          <w:szCs w:val="22"/>
          <w:lang w:val="en-GB"/>
        </w:rPr>
        <w:t>,</w:t>
      </w:r>
      <w:r w:rsidRPr="00DC1813">
        <w:rPr>
          <w:rFonts w:ascii="Calibri" w:hAnsi="Calibri" w:cs="Calibri"/>
          <w:sz w:val="22"/>
          <w:szCs w:val="22"/>
          <w:lang w:val="en-GB"/>
        </w:rPr>
        <w:t xml:space="preserve"> and an addendum to the Grant Contract was not required.</w:t>
      </w:r>
    </w:p>
    <w:p w14:paraId="0B5E01A3" w14:textId="77777777" w:rsidR="00161D3A" w:rsidRPr="00DC1813" w:rsidRDefault="00161D3A" w:rsidP="00161D3A">
      <w:pPr>
        <w:pStyle w:val="Heading1"/>
        <w:rPr>
          <w:rFonts w:ascii="Calibri" w:hAnsi="Calibri" w:cs="Calibri"/>
          <w:lang w:val="en-GB"/>
        </w:rPr>
      </w:pPr>
      <w:r w:rsidRPr="00DC1813">
        <w:rPr>
          <w:rFonts w:ascii="Calibri" w:hAnsi="Calibri" w:cs="Calibri"/>
          <w:lang w:val="en-GB"/>
        </w:rPr>
        <w:t>Procedures to verify selected Expenditure</w:t>
      </w:r>
    </w:p>
    <w:p w14:paraId="3071748D" w14:textId="77777777" w:rsidR="00161D3A" w:rsidRPr="00DC1813" w:rsidRDefault="00161D3A" w:rsidP="00415B92">
      <w:pPr>
        <w:pStyle w:val="Heading2"/>
        <w:numPr>
          <w:ilvl w:val="1"/>
          <w:numId w:val="5"/>
        </w:numPr>
        <w:rPr>
          <w:rFonts w:ascii="Calibri" w:hAnsi="Calibri" w:cs="Calibri"/>
        </w:rPr>
      </w:pPr>
      <w:r w:rsidRPr="00DC1813">
        <w:rPr>
          <w:rFonts w:ascii="Calibri" w:hAnsi="Calibri" w:cs="Calibri"/>
        </w:rPr>
        <w:t>Eligibility of Costs</w:t>
      </w:r>
    </w:p>
    <w:p w14:paraId="0B9110C1" w14:textId="77777777" w:rsidR="00161D3A" w:rsidRPr="00DC1813" w:rsidRDefault="00161D3A" w:rsidP="00161D3A">
      <w:pPr>
        <w:rPr>
          <w:rFonts w:ascii="Calibri" w:hAnsi="Calibri" w:cs="Calibri"/>
          <w:sz w:val="22"/>
          <w:szCs w:val="22"/>
        </w:rPr>
      </w:pPr>
      <w:r w:rsidRPr="00DC1813">
        <w:rPr>
          <w:rFonts w:ascii="Calibri" w:hAnsi="Calibri" w:cs="Calibri"/>
          <w:sz w:val="22"/>
          <w:szCs w:val="22"/>
        </w:rPr>
        <w:t>The Auditor verifies, for each expenditure item selected, the eligibility criteria set out below.</w:t>
      </w:r>
    </w:p>
    <w:p w14:paraId="573C732F" w14:textId="77777777" w:rsidR="00161D3A" w:rsidRPr="00DC1813" w:rsidRDefault="00105EA8"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Actual c</w:t>
      </w:r>
      <w:r w:rsidR="00161D3A" w:rsidRPr="00DC1813">
        <w:rPr>
          <w:rFonts w:ascii="Calibri" w:hAnsi="Calibri" w:cs="Calibri"/>
          <w:i/>
          <w:sz w:val="22"/>
          <w:szCs w:val="22"/>
          <w:lang w:val="en-GB"/>
        </w:rPr>
        <w:t>osts incurred (Article 14.1)</w:t>
      </w:r>
    </w:p>
    <w:p w14:paraId="451BBF52"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 xml:space="preserve">The Auditor verifies that the </w:t>
      </w:r>
      <w:r w:rsidR="00105EA8" w:rsidRPr="00DC1813">
        <w:rPr>
          <w:rFonts w:ascii="Calibri" w:hAnsi="Calibri" w:cs="Calibri"/>
          <w:sz w:val="22"/>
          <w:szCs w:val="22"/>
        </w:rPr>
        <w:t xml:space="preserve">actual </w:t>
      </w:r>
      <w:r w:rsidRPr="00DC1813">
        <w:rPr>
          <w:rFonts w:ascii="Calibri" w:hAnsi="Calibri" w:cs="Calibri"/>
          <w:sz w:val="22"/>
          <w:szCs w:val="22"/>
        </w:rPr>
        <w:t>expenditure for a selected item was incurred by and pertains to the Beneficiary</w:t>
      </w:r>
      <w:r w:rsidR="0078756B" w:rsidRPr="00DC1813">
        <w:rPr>
          <w:rFonts w:ascii="Calibri" w:hAnsi="Calibri" w:cs="Calibri"/>
          <w:sz w:val="22"/>
          <w:szCs w:val="22"/>
        </w:rPr>
        <w:t xml:space="preserve">(ies) or </w:t>
      </w:r>
      <w:r w:rsidR="007D3C54" w:rsidRPr="00DC1813">
        <w:rPr>
          <w:rFonts w:ascii="Calibri" w:hAnsi="Calibri" w:cs="Calibri"/>
          <w:sz w:val="22"/>
          <w:szCs w:val="22"/>
        </w:rPr>
        <w:t>its</w:t>
      </w:r>
      <w:r w:rsidR="0078756B" w:rsidRPr="00DC1813">
        <w:rPr>
          <w:rFonts w:ascii="Calibri" w:hAnsi="Calibri" w:cs="Calibri"/>
          <w:sz w:val="22"/>
          <w:szCs w:val="22"/>
        </w:rPr>
        <w:t xml:space="preserve"> (their) affiliated entity(ies)</w:t>
      </w:r>
      <w:r w:rsidRPr="00DC1813">
        <w:rPr>
          <w:rFonts w:ascii="Calibri" w:hAnsi="Calibri" w:cs="Calibri"/>
          <w:sz w:val="22"/>
          <w:szCs w:val="22"/>
        </w:rPr>
        <w:t xml:space="preserve">. </w:t>
      </w:r>
      <w:r w:rsidR="00717441" w:rsidRPr="00DC1813">
        <w:rPr>
          <w:rFonts w:ascii="Calibri" w:hAnsi="Calibri" w:cs="Calibri"/>
          <w:sz w:val="22"/>
          <w:szCs w:val="22"/>
        </w:rPr>
        <w:t>The Auditor should take into account the detailed conditions for actual costs incurred as set</w:t>
      </w:r>
      <w:r w:rsidR="00354B45">
        <w:rPr>
          <w:rFonts w:ascii="Calibri" w:hAnsi="Calibri" w:cs="Calibri"/>
          <w:sz w:val="22"/>
          <w:szCs w:val="22"/>
        </w:rPr>
        <w:t xml:space="preserve"> out in Article 14.</w:t>
      </w:r>
      <w:r w:rsidR="00717441" w:rsidRPr="00DC1813">
        <w:rPr>
          <w:rFonts w:ascii="Calibri" w:hAnsi="Calibri" w:cs="Calibri"/>
          <w:sz w:val="22"/>
          <w:szCs w:val="22"/>
        </w:rPr>
        <w:t>1</w:t>
      </w:r>
      <w:r w:rsidR="00354B45">
        <w:rPr>
          <w:rFonts w:ascii="Calibri" w:hAnsi="Calibri" w:cs="Calibri"/>
          <w:sz w:val="22"/>
          <w:szCs w:val="22"/>
        </w:rPr>
        <w:t xml:space="preserve"> </w:t>
      </w:r>
      <w:r w:rsidR="00285246" w:rsidRPr="00DC1813">
        <w:rPr>
          <w:rFonts w:ascii="Calibri" w:hAnsi="Calibri" w:cs="Calibri"/>
          <w:sz w:val="22"/>
          <w:szCs w:val="22"/>
        </w:rPr>
        <w:t>a</w:t>
      </w:r>
      <w:r w:rsidR="00354B45">
        <w:rPr>
          <w:rFonts w:ascii="Calibri" w:hAnsi="Calibri" w:cs="Calibri"/>
          <w:sz w:val="22"/>
          <w:szCs w:val="22"/>
        </w:rPr>
        <w:t xml:space="preserve">) </w:t>
      </w:r>
      <w:r w:rsidR="00285246" w:rsidRPr="00DC1813">
        <w:rPr>
          <w:rFonts w:ascii="Calibri" w:hAnsi="Calibri" w:cs="Calibri"/>
          <w:sz w:val="22"/>
          <w:szCs w:val="22"/>
        </w:rPr>
        <w:t>(</w:t>
      </w:r>
      <w:r w:rsidR="00717441" w:rsidRPr="00DC1813">
        <w:rPr>
          <w:rFonts w:ascii="Calibri" w:hAnsi="Calibri" w:cs="Calibri"/>
          <w:sz w:val="22"/>
          <w:szCs w:val="22"/>
        </w:rPr>
        <w:t>i</w:t>
      </w:r>
      <w:r w:rsidR="00285246" w:rsidRPr="00DC1813">
        <w:rPr>
          <w:rFonts w:ascii="Calibri" w:hAnsi="Calibri" w:cs="Calibri"/>
          <w:sz w:val="22"/>
          <w:szCs w:val="22"/>
        </w:rPr>
        <w:t>-iii) of the General Conditions</w:t>
      </w:r>
      <w:r w:rsidR="00717441" w:rsidRPr="00DC1813">
        <w:rPr>
          <w:rFonts w:ascii="Calibri" w:hAnsi="Calibri" w:cs="Calibri"/>
          <w:sz w:val="22"/>
          <w:szCs w:val="22"/>
        </w:rPr>
        <w:t xml:space="preserve">. </w:t>
      </w:r>
      <w:r w:rsidRPr="00DC1813">
        <w:rPr>
          <w:rFonts w:ascii="Calibri" w:hAnsi="Calibri" w:cs="Calibri"/>
          <w:sz w:val="22"/>
          <w:szCs w:val="22"/>
        </w:rPr>
        <w:t xml:space="preserve">For this </w:t>
      </w:r>
      <w:r w:rsidR="007640FE" w:rsidRPr="00DC1813">
        <w:rPr>
          <w:rFonts w:ascii="Calibri" w:hAnsi="Calibri" w:cs="Calibri"/>
          <w:sz w:val="22"/>
          <w:szCs w:val="22"/>
        </w:rPr>
        <w:t>purpose,</w:t>
      </w:r>
      <w:r w:rsidRPr="00DC1813">
        <w:rPr>
          <w:rFonts w:ascii="Calibri" w:hAnsi="Calibri" w:cs="Calibri"/>
          <w:sz w:val="22"/>
          <w:szCs w:val="22"/>
        </w:rPr>
        <w:t xml:space="preserve"> the Auditor examines supporting documents (e.g. invoices, contracts) and proof of payment. The Auditor also examines proof of work done, goods received or services rendered and he/she verifies the existence of assets if applicable.</w:t>
      </w:r>
    </w:p>
    <w:p w14:paraId="5487802F" w14:textId="77777777" w:rsidR="00A53686" w:rsidRPr="00DC1813" w:rsidRDefault="00C96F26" w:rsidP="00075A90">
      <w:pPr>
        <w:jc w:val="both"/>
        <w:rPr>
          <w:rFonts w:ascii="Calibri" w:hAnsi="Calibri" w:cs="Calibri"/>
          <w:sz w:val="22"/>
          <w:szCs w:val="22"/>
        </w:rPr>
      </w:pPr>
      <w:r w:rsidRPr="00DC1813">
        <w:rPr>
          <w:rFonts w:ascii="Calibri" w:hAnsi="Calibri" w:cs="Calibri"/>
          <w:sz w:val="22"/>
          <w:szCs w:val="22"/>
        </w:rPr>
        <w:t xml:space="preserve">At final reporting stage the costs </w:t>
      </w:r>
      <w:r w:rsidR="00105EA8" w:rsidRPr="00DC1813">
        <w:rPr>
          <w:rFonts w:ascii="Calibri" w:hAnsi="Calibri" w:cs="Calibri"/>
          <w:sz w:val="22"/>
          <w:szCs w:val="22"/>
        </w:rPr>
        <w:t>incurred</w:t>
      </w:r>
      <w:r w:rsidRPr="00DC1813">
        <w:rPr>
          <w:rFonts w:ascii="Calibri" w:hAnsi="Calibri" w:cs="Calibri"/>
          <w:sz w:val="22"/>
          <w:szCs w:val="22"/>
        </w:rPr>
        <w:t xml:space="preserve"> during the implementation period but </w:t>
      </w:r>
      <w:r w:rsidR="007D3C54" w:rsidRPr="00DC1813">
        <w:rPr>
          <w:rFonts w:ascii="Calibri" w:hAnsi="Calibri" w:cs="Calibri"/>
          <w:sz w:val="22"/>
          <w:szCs w:val="22"/>
        </w:rPr>
        <w:t>not</w:t>
      </w:r>
      <w:r w:rsidRPr="00DC1813">
        <w:rPr>
          <w:rFonts w:ascii="Calibri" w:hAnsi="Calibri" w:cs="Calibri"/>
          <w:sz w:val="22"/>
          <w:szCs w:val="22"/>
        </w:rPr>
        <w:t xml:space="preserve"> </w:t>
      </w:r>
      <w:r w:rsidR="00105EA8" w:rsidRPr="00DC1813">
        <w:rPr>
          <w:rFonts w:ascii="Calibri" w:hAnsi="Calibri" w:cs="Calibri"/>
          <w:sz w:val="22"/>
          <w:szCs w:val="22"/>
        </w:rPr>
        <w:t xml:space="preserve">yet </w:t>
      </w:r>
      <w:r w:rsidRPr="00DC1813">
        <w:rPr>
          <w:rFonts w:ascii="Calibri" w:hAnsi="Calibri" w:cs="Calibri"/>
          <w:sz w:val="22"/>
          <w:szCs w:val="22"/>
        </w:rPr>
        <w:t xml:space="preserve"> paid can be accepted as </w:t>
      </w:r>
      <w:r w:rsidR="00105EA8" w:rsidRPr="00DC1813">
        <w:rPr>
          <w:rFonts w:ascii="Calibri" w:hAnsi="Calibri" w:cs="Calibri"/>
          <w:sz w:val="22"/>
          <w:szCs w:val="22"/>
        </w:rPr>
        <w:t xml:space="preserve">actual costs </w:t>
      </w:r>
      <w:r w:rsidRPr="00DC1813">
        <w:rPr>
          <w:rFonts w:ascii="Calibri" w:hAnsi="Calibri" w:cs="Calibri"/>
          <w:sz w:val="22"/>
          <w:szCs w:val="22"/>
        </w:rPr>
        <w:t xml:space="preserve">incurred, provided </w:t>
      </w:r>
      <w:r w:rsidR="00105EA8" w:rsidRPr="00DC1813">
        <w:rPr>
          <w:rFonts w:ascii="Calibri" w:hAnsi="Calibri" w:cs="Calibri"/>
          <w:sz w:val="22"/>
          <w:szCs w:val="22"/>
        </w:rPr>
        <w:t xml:space="preserve">that </w:t>
      </w:r>
      <w:r w:rsidRPr="00DC1813">
        <w:rPr>
          <w:rFonts w:ascii="Calibri" w:hAnsi="Calibri" w:cs="Calibri"/>
          <w:sz w:val="22"/>
          <w:szCs w:val="22"/>
        </w:rPr>
        <w:t xml:space="preserve"> </w:t>
      </w:r>
      <w:r w:rsidR="00EC5B46" w:rsidRPr="00DC1813">
        <w:rPr>
          <w:rFonts w:ascii="Calibri" w:hAnsi="Calibri" w:cs="Calibri"/>
          <w:sz w:val="22"/>
          <w:szCs w:val="22"/>
        </w:rPr>
        <w:t xml:space="preserve">(1) </w:t>
      </w:r>
      <w:r w:rsidR="00105EA8" w:rsidRPr="00DC1813">
        <w:rPr>
          <w:rFonts w:ascii="Calibri" w:hAnsi="Calibri" w:cs="Calibri"/>
          <w:sz w:val="22"/>
          <w:szCs w:val="22"/>
        </w:rPr>
        <w:t xml:space="preserve">a liability exists </w:t>
      </w:r>
      <w:r w:rsidRPr="00DC1813">
        <w:rPr>
          <w:rFonts w:ascii="Calibri" w:hAnsi="Calibri" w:cs="Calibri"/>
          <w:sz w:val="22"/>
          <w:szCs w:val="22"/>
        </w:rPr>
        <w:t>(</w:t>
      </w:r>
      <w:r w:rsidR="007D3C54" w:rsidRPr="00DC1813">
        <w:rPr>
          <w:rFonts w:ascii="Calibri" w:hAnsi="Calibri" w:cs="Calibri"/>
          <w:sz w:val="22"/>
          <w:szCs w:val="22"/>
        </w:rPr>
        <w:t xml:space="preserve">order, </w:t>
      </w:r>
      <w:r w:rsidRPr="00DC1813">
        <w:rPr>
          <w:rFonts w:ascii="Calibri" w:hAnsi="Calibri" w:cs="Calibri"/>
          <w:sz w:val="22"/>
          <w:szCs w:val="22"/>
        </w:rPr>
        <w:t xml:space="preserve">invoice or equivalent) for services </w:t>
      </w:r>
      <w:r w:rsidR="00105EA8" w:rsidRPr="00DC1813">
        <w:rPr>
          <w:rFonts w:ascii="Calibri" w:hAnsi="Calibri" w:cs="Calibri"/>
          <w:sz w:val="22"/>
          <w:szCs w:val="22"/>
        </w:rPr>
        <w:t xml:space="preserve">rendered </w:t>
      </w:r>
      <w:r w:rsidRPr="00DC1813">
        <w:rPr>
          <w:rFonts w:ascii="Calibri" w:hAnsi="Calibri" w:cs="Calibri"/>
          <w:sz w:val="22"/>
          <w:szCs w:val="22"/>
        </w:rPr>
        <w:t xml:space="preserve">or goods supplied during the </w:t>
      </w:r>
      <w:r w:rsidR="00EC5B46" w:rsidRPr="00DC1813">
        <w:rPr>
          <w:rFonts w:ascii="Calibri" w:hAnsi="Calibri" w:cs="Calibri"/>
          <w:sz w:val="22"/>
          <w:szCs w:val="22"/>
        </w:rPr>
        <w:t>implementation period</w:t>
      </w:r>
      <w:r w:rsidRPr="00DC1813">
        <w:rPr>
          <w:rFonts w:ascii="Calibri" w:hAnsi="Calibri" w:cs="Calibri"/>
          <w:sz w:val="22"/>
          <w:szCs w:val="22"/>
        </w:rPr>
        <w:t xml:space="preserve"> </w:t>
      </w:r>
      <w:r w:rsidR="00EC5B46" w:rsidRPr="00DC1813">
        <w:rPr>
          <w:rFonts w:ascii="Calibri" w:hAnsi="Calibri" w:cs="Calibri"/>
          <w:sz w:val="22"/>
          <w:szCs w:val="22"/>
        </w:rPr>
        <w:t>of the action, (2)</w:t>
      </w:r>
      <w:r w:rsidRPr="00DC1813">
        <w:rPr>
          <w:rFonts w:ascii="Calibri" w:hAnsi="Calibri" w:cs="Calibri"/>
          <w:sz w:val="22"/>
          <w:szCs w:val="22"/>
        </w:rPr>
        <w:t xml:space="preserve"> the final cost</w:t>
      </w:r>
      <w:r w:rsidR="00105EA8" w:rsidRPr="00DC1813">
        <w:rPr>
          <w:rFonts w:ascii="Calibri" w:hAnsi="Calibri" w:cs="Calibri"/>
          <w:sz w:val="22"/>
          <w:szCs w:val="22"/>
        </w:rPr>
        <w:t>s are</w:t>
      </w:r>
      <w:r w:rsidRPr="00DC1813">
        <w:rPr>
          <w:rFonts w:ascii="Calibri" w:hAnsi="Calibri" w:cs="Calibri"/>
          <w:sz w:val="22"/>
          <w:szCs w:val="22"/>
        </w:rPr>
        <w:t xml:space="preserve"> known and </w:t>
      </w:r>
      <w:r w:rsidR="00EC5B46" w:rsidRPr="00DC1813">
        <w:rPr>
          <w:rFonts w:ascii="Calibri" w:hAnsi="Calibri" w:cs="Calibri"/>
          <w:sz w:val="22"/>
          <w:szCs w:val="22"/>
        </w:rPr>
        <w:t>(3)</w:t>
      </w:r>
      <w:r w:rsidRPr="00DC1813">
        <w:rPr>
          <w:rFonts w:ascii="Calibri" w:hAnsi="Calibri" w:cs="Calibri"/>
          <w:sz w:val="22"/>
          <w:szCs w:val="22"/>
        </w:rPr>
        <w:t xml:space="preserve"> the</w:t>
      </w:r>
      <w:r w:rsidR="00105EA8" w:rsidRPr="00DC1813">
        <w:rPr>
          <w:rFonts w:ascii="Calibri" w:hAnsi="Calibri" w:cs="Calibri"/>
          <w:sz w:val="22"/>
          <w:szCs w:val="22"/>
        </w:rPr>
        <w:t xml:space="preserve">se costs are </w:t>
      </w:r>
      <w:r w:rsidRPr="00DC1813">
        <w:rPr>
          <w:rFonts w:ascii="Calibri" w:hAnsi="Calibri" w:cs="Calibri"/>
          <w:sz w:val="22"/>
          <w:szCs w:val="22"/>
        </w:rPr>
        <w:t>list</w:t>
      </w:r>
      <w:r w:rsidR="0032100C" w:rsidRPr="00DC1813">
        <w:rPr>
          <w:rFonts w:ascii="Calibri" w:hAnsi="Calibri" w:cs="Calibri"/>
          <w:sz w:val="22"/>
          <w:szCs w:val="22"/>
        </w:rPr>
        <w:t>ed in the f</w:t>
      </w:r>
      <w:r w:rsidRPr="00DC1813">
        <w:rPr>
          <w:rFonts w:ascii="Calibri" w:hAnsi="Calibri" w:cs="Calibri"/>
          <w:sz w:val="22"/>
          <w:szCs w:val="22"/>
        </w:rPr>
        <w:t xml:space="preserve">inal </w:t>
      </w:r>
      <w:r w:rsidR="00024B12" w:rsidRPr="00DC1813">
        <w:rPr>
          <w:rFonts w:ascii="Calibri" w:hAnsi="Calibri" w:cs="Calibri"/>
          <w:sz w:val="22"/>
          <w:szCs w:val="22"/>
        </w:rPr>
        <w:t>F</w:t>
      </w:r>
      <w:r w:rsidRPr="00DC1813">
        <w:rPr>
          <w:rFonts w:ascii="Calibri" w:hAnsi="Calibri" w:cs="Calibri"/>
          <w:sz w:val="22"/>
          <w:szCs w:val="22"/>
        </w:rPr>
        <w:t xml:space="preserve">inancial </w:t>
      </w:r>
      <w:r w:rsidR="00024B12" w:rsidRPr="00DC1813">
        <w:rPr>
          <w:rFonts w:ascii="Calibri" w:hAnsi="Calibri" w:cs="Calibri"/>
          <w:sz w:val="22"/>
          <w:szCs w:val="22"/>
        </w:rPr>
        <w:t>R</w:t>
      </w:r>
      <w:r w:rsidRPr="00DC1813">
        <w:rPr>
          <w:rFonts w:ascii="Calibri" w:hAnsi="Calibri" w:cs="Calibri"/>
          <w:sz w:val="22"/>
          <w:szCs w:val="22"/>
        </w:rPr>
        <w:t>eport</w:t>
      </w:r>
      <w:r w:rsidR="0032100C" w:rsidRPr="00DC1813">
        <w:rPr>
          <w:rFonts w:ascii="Calibri" w:hAnsi="Calibri" w:cs="Calibri"/>
          <w:sz w:val="22"/>
          <w:szCs w:val="22"/>
        </w:rPr>
        <w:t xml:space="preserve"> (Annex VI) together with the estimated date of payment</w:t>
      </w:r>
      <w:r w:rsidRPr="00DC1813">
        <w:rPr>
          <w:rFonts w:ascii="Calibri" w:hAnsi="Calibri" w:cs="Calibri"/>
          <w:sz w:val="22"/>
          <w:szCs w:val="22"/>
        </w:rPr>
        <w:t xml:space="preserve"> (</w:t>
      </w:r>
      <w:r w:rsidR="0032100C" w:rsidRPr="00DC1813">
        <w:rPr>
          <w:rFonts w:ascii="Calibri" w:hAnsi="Calibri" w:cs="Calibri"/>
          <w:sz w:val="22"/>
          <w:szCs w:val="22"/>
        </w:rPr>
        <w:t>see Article 14</w:t>
      </w:r>
      <w:r w:rsidR="00354B45">
        <w:rPr>
          <w:rFonts w:ascii="Calibri" w:hAnsi="Calibri" w:cs="Calibri"/>
          <w:sz w:val="22"/>
          <w:szCs w:val="22"/>
        </w:rPr>
        <w:t>.</w:t>
      </w:r>
      <w:r w:rsidR="0032100C" w:rsidRPr="00DC1813">
        <w:rPr>
          <w:rFonts w:ascii="Calibri" w:hAnsi="Calibri" w:cs="Calibri"/>
          <w:sz w:val="22"/>
          <w:szCs w:val="22"/>
        </w:rPr>
        <w:t>1</w:t>
      </w:r>
      <w:r w:rsidR="00285246" w:rsidRPr="00DC1813">
        <w:rPr>
          <w:rFonts w:ascii="Calibri" w:hAnsi="Calibri" w:cs="Calibri"/>
          <w:sz w:val="22"/>
          <w:szCs w:val="22"/>
        </w:rPr>
        <w:t>)</w:t>
      </w:r>
      <w:r w:rsidR="00354B45">
        <w:rPr>
          <w:rFonts w:ascii="Calibri" w:hAnsi="Calibri" w:cs="Calibri"/>
          <w:sz w:val="22"/>
          <w:szCs w:val="22"/>
        </w:rPr>
        <w:t xml:space="preserve"> </w:t>
      </w:r>
      <w:r w:rsidR="0032100C" w:rsidRPr="00DC1813">
        <w:rPr>
          <w:rFonts w:ascii="Calibri" w:hAnsi="Calibri" w:cs="Calibri"/>
          <w:sz w:val="22"/>
          <w:szCs w:val="22"/>
        </w:rPr>
        <w:t>a</w:t>
      </w:r>
      <w:r w:rsidR="00354B45">
        <w:rPr>
          <w:rFonts w:ascii="Calibri" w:hAnsi="Calibri" w:cs="Calibri"/>
          <w:sz w:val="22"/>
          <w:szCs w:val="22"/>
        </w:rPr>
        <w:t xml:space="preserve">) </w:t>
      </w:r>
      <w:r w:rsidR="0032100C" w:rsidRPr="00DC1813">
        <w:rPr>
          <w:rFonts w:ascii="Calibri" w:hAnsi="Calibri" w:cs="Calibri"/>
          <w:sz w:val="22"/>
          <w:szCs w:val="22"/>
        </w:rPr>
        <w:t>(ii)</w:t>
      </w:r>
      <w:r w:rsidR="008529B0" w:rsidRPr="00DC1813">
        <w:rPr>
          <w:rFonts w:ascii="Calibri" w:hAnsi="Calibri" w:cs="Calibri"/>
          <w:sz w:val="22"/>
          <w:szCs w:val="22"/>
        </w:rPr>
        <w:t xml:space="preserve"> of the General Conditions</w:t>
      </w:r>
      <w:r w:rsidR="001C6EE4" w:rsidRPr="00DC1813">
        <w:rPr>
          <w:rFonts w:ascii="Calibri" w:hAnsi="Calibri" w:cs="Calibri"/>
          <w:sz w:val="22"/>
          <w:szCs w:val="22"/>
        </w:rPr>
        <w:t>)</w:t>
      </w:r>
      <w:r w:rsidR="001E0861" w:rsidRPr="00DC1813">
        <w:rPr>
          <w:rFonts w:ascii="Calibri" w:hAnsi="Calibri" w:cs="Calibri"/>
          <w:sz w:val="22"/>
          <w:szCs w:val="22"/>
        </w:rPr>
        <w:t>.</w:t>
      </w:r>
      <w:r w:rsidR="00105EA8" w:rsidRPr="00DC1813">
        <w:rPr>
          <w:rFonts w:ascii="Calibri" w:hAnsi="Calibri" w:cs="Calibri"/>
          <w:sz w:val="22"/>
          <w:szCs w:val="22"/>
        </w:rPr>
        <w:t xml:space="preserve"> </w:t>
      </w:r>
      <w:r w:rsidR="00717441" w:rsidRPr="00DC1813">
        <w:rPr>
          <w:rFonts w:ascii="Calibri" w:hAnsi="Calibri" w:cs="Calibri"/>
          <w:sz w:val="22"/>
          <w:szCs w:val="22"/>
        </w:rPr>
        <w:t xml:space="preserve">The Auditor </w:t>
      </w:r>
      <w:r w:rsidR="008529B0" w:rsidRPr="00DC1813">
        <w:rPr>
          <w:rFonts w:ascii="Calibri" w:hAnsi="Calibri" w:cs="Calibri"/>
          <w:sz w:val="22"/>
          <w:szCs w:val="22"/>
        </w:rPr>
        <w:t xml:space="preserve">verifies whether these cost </w:t>
      </w:r>
      <w:r w:rsidR="00717441" w:rsidRPr="00DC1813">
        <w:rPr>
          <w:rFonts w:ascii="Calibri" w:eastAsia="Calibri" w:hAnsi="Calibri" w:cs="Calibri"/>
          <w:snapToGrid/>
          <w:sz w:val="22"/>
          <w:szCs w:val="22"/>
        </w:rPr>
        <w:t xml:space="preserve">items have effectively </w:t>
      </w:r>
      <w:r w:rsidR="008529B0" w:rsidRPr="00DC1813">
        <w:rPr>
          <w:rFonts w:ascii="Calibri" w:eastAsia="Calibri" w:hAnsi="Calibri" w:cs="Calibri"/>
          <w:snapToGrid/>
          <w:sz w:val="22"/>
          <w:szCs w:val="22"/>
        </w:rPr>
        <w:t xml:space="preserve">been </w:t>
      </w:r>
      <w:r w:rsidR="00717441" w:rsidRPr="00DC1813">
        <w:rPr>
          <w:rFonts w:ascii="Calibri" w:eastAsia="Calibri" w:hAnsi="Calibri" w:cs="Calibri"/>
          <w:snapToGrid/>
          <w:sz w:val="22"/>
          <w:szCs w:val="22"/>
        </w:rPr>
        <w:t>paid at the moment of the auditor's verification.</w:t>
      </w:r>
    </w:p>
    <w:p w14:paraId="6D4D6B48" w14:textId="77777777" w:rsidR="005338CA" w:rsidRPr="00DC1813" w:rsidRDefault="005338C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Simplified cost options</w:t>
      </w:r>
      <w:r w:rsidR="00C34108" w:rsidRPr="00DC1813">
        <w:rPr>
          <w:rFonts w:ascii="Calibri" w:hAnsi="Calibri" w:cs="Calibri"/>
          <w:i/>
          <w:sz w:val="22"/>
          <w:szCs w:val="22"/>
          <w:lang w:val="en-GB"/>
        </w:rPr>
        <w:t xml:space="preserve"> </w:t>
      </w:r>
      <w:r w:rsidRPr="00DC1813">
        <w:rPr>
          <w:rFonts w:ascii="Calibri" w:hAnsi="Calibri" w:cs="Calibri"/>
          <w:i/>
          <w:sz w:val="22"/>
          <w:szCs w:val="22"/>
          <w:lang w:val="en-GB"/>
        </w:rPr>
        <w:t>(Article 14.</w:t>
      </w:r>
      <w:r w:rsidR="00717441" w:rsidRPr="00DC1813">
        <w:rPr>
          <w:rFonts w:ascii="Calibri" w:hAnsi="Calibri" w:cs="Calibri"/>
          <w:i/>
          <w:sz w:val="22"/>
          <w:szCs w:val="22"/>
          <w:lang w:val="en-GB"/>
        </w:rPr>
        <w:t>3 – 14.5</w:t>
      </w:r>
      <w:r w:rsidR="00D702FD" w:rsidRPr="00DC1813">
        <w:rPr>
          <w:rFonts w:ascii="Calibri" w:hAnsi="Calibri" w:cs="Calibri"/>
          <w:i/>
          <w:sz w:val="22"/>
          <w:szCs w:val="22"/>
          <w:lang w:val="en-GB"/>
        </w:rPr>
        <w:t>)</w:t>
      </w:r>
    </w:p>
    <w:p w14:paraId="4E198BB0" w14:textId="77777777" w:rsidR="005338CA" w:rsidRPr="00DC1813" w:rsidRDefault="00C34108" w:rsidP="00075A90">
      <w:pPr>
        <w:jc w:val="both"/>
        <w:rPr>
          <w:rFonts w:ascii="Calibri" w:hAnsi="Calibri" w:cs="Calibri"/>
          <w:sz w:val="22"/>
          <w:szCs w:val="22"/>
        </w:rPr>
      </w:pPr>
      <w:r w:rsidRPr="00DC1813">
        <w:rPr>
          <w:rFonts w:ascii="Calibri" w:hAnsi="Calibri" w:cs="Calibri"/>
          <w:sz w:val="22"/>
          <w:szCs w:val="22"/>
        </w:rPr>
        <w:t>Where</w:t>
      </w:r>
      <w:r w:rsidR="00D702FD" w:rsidRPr="00DC1813">
        <w:rPr>
          <w:rFonts w:ascii="Calibri" w:hAnsi="Calibri" w:cs="Calibri"/>
          <w:sz w:val="22"/>
          <w:szCs w:val="22"/>
        </w:rPr>
        <w:t xml:space="preserve"> simplified cost options apply (see general procedure 1.6) the Auditor verifies:</w:t>
      </w:r>
    </w:p>
    <w:p w14:paraId="4510B362" w14:textId="77777777" w:rsidR="00D702FD" w:rsidRPr="00DC1813" w:rsidRDefault="00D702FD"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which options (i.e. unit costs, lump sums</w:t>
      </w:r>
      <w:r w:rsidR="00C34108" w:rsidRPr="00DC1813">
        <w:rPr>
          <w:rFonts w:ascii="Calibri" w:hAnsi="Calibri" w:cs="Calibri"/>
          <w:sz w:val="22"/>
          <w:szCs w:val="22"/>
        </w:rPr>
        <w:t xml:space="preserve"> or </w:t>
      </w:r>
      <w:r w:rsidRPr="00DC1813">
        <w:rPr>
          <w:rFonts w:ascii="Calibri" w:hAnsi="Calibri" w:cs="Calibri"/>
          <w:sz w:val="22"/>
          <w:szCs w:val="22"/>
        </w:rPr>
        <w:t>flat-rate financing) apply and to which (sub)cost-headings and/or cost items (</w:t>
      </w:r>
      <w:r w:rsidR="00717441" w:rsidRPr="00DC1813">
        <w:rPr>
          <w:rFonts w:ascii="Calibri" w:hAnsi="Calibri" w:cs="Calibri"/>
          <w:sz w:val="22"/>
          <w:szCs w:val="22"/>
        </w:rPr>
        <w:t>Annex III (Budget</w:t>
      </w:r>
      <w:r w:rsidR="00024B12" w:rsidRPr="00DC1813">
        <w:rPr>
          <w:rFonts w:ascii="Calibri" w:hAnsi="Calibri" w:cs="Calibri"/>
          <w:sz w:val="22"/>
          <w:szCs w:val="22"/>
        </w:rPr>
        <w:t xml:space="preserve"> for the Action</w:t>
      </w:r>
      <w:r w:rsidR="00717441" w:rsidRPr="00DC1813">
        <w:rPr>
          <w:rFonts w:ascii="Calibri" w:hAnsi="Calibri" w:cs="Calibri"/>
          <w:sz w:val="22"/>
          <w:szCs w:val="22"/>
        </w:rPr>
        <w:t>) of the Grant Contract</w:t>
      </w:r>
      <w:r w:rsidRPr="00DC1813">
        <w:rPr>
          <w:rFonts w:ascii="Calibri" w:hAnsi="Calibri" w:cs="Calibri"/>
          <w:sz w:val="22"/>
          <w:szCs w:val="22"/>
        </w:rPr>
        <w:t>);</w:t>
      </w:r>
    </w:p>
    <w:p w14:paraId="2CBE8547" w14:textId="77777777" w:rsidR="00D702FD" w:rsidRPr="00DC1813" w:rsidRDefault="00D702FD"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which amount(s) or percentage rate(s) have been contractually agreed (</w:t>
      </w:r>
      <w:r w:rsidR="00717441" w:rsidRPr="00DC1813">
        <w:rPr>
          <w:rFonts w:ascii="Calibri" w:hAnsi="Calibri" w:cs="Calibri"/>
          <w:sz w:val="22"/>
          <w:szCs w:val="22"/>
        </w:rPr>
        <w:t>Annex III (Budget</w:t>
      </w:r>
      <w:r w:rsidR="00885168" w:rsidRPr="00DC1813">
        <w:rPr>
          <w:rFonts w:ascii="Calibri" w:hAnsi="Calibri" w:cs="Calibri"/>
          <w:sz w:val="22"/>
          <w:szCs w:val="22"/>
        </w:rPr>
        <w:t xml:space="preserve"> of the Action</w:t>
      </w:r>
      <w:r w:rsidR="00717441" w:rsidRPr="00DC1813">
        <w:rPr>
          <w:rFonts w:ascii="Calibri" w:hAnsi="Calibri" w:cs="Calibri"/>
          <w:sz w:val="22"/>
          <w:szCs w:val="22"/>
        </w:rPr>
        <w:t>) of the Grant Contract</w:t>
      </w:r>
      <w:r w:rsidRPr="00DC1813">
        <w:rPr>
          <w:rFonts w:ascii="Calibri" w:hAnsi="Calibri" w:cs="Calibri"/>
          <w:sz w:val="22"/>
          <w:szCs w:val="22"/>
        </w:rPr>
        <w:t>);</w:t>
      </w:r>
    </w:p>
    <w:p w14:paraId="240BC3FF" w14:textId="77777777" w:rsidR="00D702FD" w:rsidRPr="00DC1813" w:rsidRDefault="00D702FD" w:rsidP="00285246">
      <w:pPr>
        <w:spacing w:after="0"/>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 xml:space="preserve">which quantitative and/or qualitative information </w:t>
      </w:r>
      <w:r w:rsidR="00040072" w:rsidRPr="00DC1813">
        <w:rPr>
          <w:rFonts w:ascii="Calibri" w:hAnsi="Calibri" w:cs="Calibri"/>
          <w:sz w:val="22"/>
          <w:szCs w:val="22"/>
        </w:rPr>
        <w:t xml:space="preserve">was </w:t>
      </w:r>
      <w:r w:rsidRPr="00DC1813">
        <w:rPr>
          <w:rFonts w:ascii="Calibri" w:hAnsi="Calibri" w:cs="Calibri"/>
          <w:sz w:val="22"/>
          <w:szCs w:val="22"/>
        </w:rPr>
        <w:t>used to de</w:t>
      </w:r>
      <w:r w:rsidR="00667C8E" w:rsidRPr="00DC1813">
        <w:rPr>
          <w:rFonts w:ascii="Calibri" w:hAnsi="Calibri" w:cs="Calibri"/>
          <w:sz w:val="22"/>
          <w:szCs w:val="22"/>
        </w:rPr>
        <w:t>termine and justify the</w:t>
      </w:r>
      <w:r w:rsidR="00040072" w:rsidRPr="00DC1813">
        <w:rPr>
          <w:rFonts w:ascii="Calibri" w:hAnsi="Calibri" w:cs="Calibri"/>
          <w:sz w:val="22"/>
          <w:szCs w:val="22"/>
        </w:rPr>
        <w:t xml:space="preserve"> declared costs </w:t>
      </w:r>
      <w:r w:rsidR="00667C8E" w:rsidRPr="00DC1813">
        <w:rPr>
          <w:rFonts w:ascii="Calibri" w:hAnsi="Calibri" w:cs="Calibri"/>
          <w:sz w:val="22"/>
          <w:szCs w:val="22"/>
        </w:rPr>
        <w:t>(e.g. number of staff, number of items purchased; type of costs and activities financed by a lump sum)</w:t>
      </w:r>
      <w:r w:rsidR="009F1F3E" w:rsidRPr="00DC1813">
        <w:rPr>
          <w:rStyle w:val="FootnoteReference"/>
          <w:rFonts w:ascii="Calibri" w:hAnsi="Calibri" w:cs="Calibri"/>
          <w:sz w:val="22"/>
          <w:szCs w:val="22"/>
        </w:rPr>
        <w:footnoteReference w:id="2"/>
      </w:r>
      <w:r w:rsidR="00667C8E" w:rsidRPr="00DC1813">
        <w:rPr>
          <w:rFonts w:ascii="Calibri" w:hAnsi="Calibri" w:cs="Calibri"/>
          <w:sz w:val="22"/>
          <w:szCs w:val="22"/>
        </w:rPr>
        <w:t>;</w:t>
      </w:r>
    </w:p>
    <w:p w14:paraId="726AC0E3" w14:textId="77777777" w:rsidR="00DA2858" w:rsidRPr="00DC1813" w:rsidRDefault="00DA2858" w:rsidP="00075A90">
      <w:pPr>
        <w:ind w:left="284" w:hanging="284"/>
        <w:jc w:val="both"/>
        <w:rPr>
          <w:rFonts w:ascii="Calibri" w:hAnsi="Calibri" w:cs="Calibri"/>
          <w:sz w:val="22"/>
          <w:szCs w:val="22"/>
        </w:rPr>
      </w:pPr>
      <w:r w:rsidRPr="00DC1813">
        <w:rPr>
          <w:rFonts w:ascii="Calibri" w:hAnsi="Calibri" w:cs="Calibri"/>
          <w:sz w:val="22"/>
          <w:szCs w:val="22"/>
        </w:rPr>
        <w:lastRenderedPageBreak/>
        <w:t>-</w:t>
      </w:r>
      <w:r w:rsidRPr="00DC1813">
        <w:rPr>
          <w:rFonts w:ascii="Calibri" w:hAnsi="Calibri" w:cs="Calibri"/>
          <w:sz w:val="22"/>
          <w:szCs w:val="22"/>
        </w:rPr>
        <w:tab/>
      </w:r>
      <w:r w:rsidR="00D15721" w:rsidRPr="00DC1813">
        <w:rPr>
          <w:rFonts w:ascii="Calibri" w:hAnsi="Calibri" w:cs="Calibri"/>
          <w:sz w:val="22"/>
          <w:szCs w:val="22"/>
        </w:rPr>
        <w:t xml:space="preserve">whether </w:t>
      </w:r>
      <w:r w:rsidRPr="00DC1813">
        <w:rPr>
          <w:rFonts w:ascii="Calibri" w:hAnsi="Calibri" w:cs="Calibri"/>
          <w:sz w:val="22"/>
          <w:szCs w:val="22"/>
        </w:rPr>
        <w:t>the maximum amount</w:t>
      </w:r>
      <w:r w:rsidR="00D15721" w:rsidRPr="00DC1813">
        <w:rPr>
          <w:rFonts w:ascii="Calibri" w:hAnsi="Calibri" w:cs="Calibri"/>
          <w:sz w:val="22"/>
          <w:szCs w:val="22"/>
        </w:rPr>
        <w:t>s</w:t>
      </w:r>
      <w:r w:rsidRPr="00DC1813">
        <w:rPr>
          <w:rFonts w:ascii="Calibri" w:hAnsi="Calibri" w:cs="Calibri"/>
          <w:sz w:val="22"/>
          <w:szCs w:val="22"/>
        </w:rPr>
        <w:t xml:space="preserve"> of </w:t>
      </w:r>
      <w:r w:rsidR="00682DD3" w:rsidRPr="00DC1813">
        <w:rPr>
          <w:rFonts w:ascii="Calibri" w:hAnsi="Calibri" w:cs="Calibri"/>
          <w:sz w:val="22"/>
          <w:szCs w:val="22"/>
        </w:rPr>
        <w:t xml:space="preserve">simplified cost options </w:t>
      </w:r>
      <w:r w:rsidR="00D15721" w:rsidRPr="00DC1813">
        <w:rPr>
          <w:rFonts w:ascii="Calibri" w:hAnsi="Calibri" w:cs="Calibri"/>
          <w:sz w:val="22"/>
          <w:szCs w:val="22"/>
        </w:rPr>
        <w:t>for</w:t>
      </w:r>
      <w:r w:rsidRPr="00DC1813">
        <w:rPr>
          <w:rFonts w:ascii="Calibri" w:hAnsi="Calibri" w:cs="Calibri"/>
          <w:sz w:val="22"/>
          <w:szCs w:val="22"/>
        </w:rPr>
        <w:t xml:space="preserve"> each beneficiary (</w:t>
      </w:r>
      <w:r w:rsidR="00D15721" w:rsidRPr="00DC1813">
        <w:rPr>
          <w:rFonts w:ascii="Calibri" w:hAnsi="Calibri" w:cs="Calibri"/>
          <w:sz w:val="22"/>
          <w:szCs w:val="22"/>
        </w:rPr>
        <w:t>this</w:t>
      </w:r>
      <w:r w:rsidRPr="00DC1813">
        <w:rPr>
          <w:rFonts w:ascii="Calibri" w:hAnsi="Calibri" w:cs="Calibri"/>
          <w:sz w:val="22"/>
          <w:szCs w:val="22"/>
        </w:rPr>
        <w:t xml:space="preserve"> includes if applicable simplified cost options of its affiliated entity(ies))</w:t>
      </w:r>
      <w:r w:rsidR="00D15721" w:rsidRPr="00DC1813">
        <w:rPr>
          <w:rFonts w:ascii="Calibri" w:hAnsi="Calibri" w:cs="Calibri"/>
          <w:sz w:val="22"/>
          <w:szCs w:val="22"/>
        </w:rPr>
        <w:t xml:space="preserve"> are not exceeded;</w:t>
      </w:r>
    </w:p>
    <w:p w14:paraId="0476A799" w14:textId="77777777" w:rsidR="00667C8E" w:rsidRPr="00DC1813" w:rsidRDefault="00667C8E"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 xml:space="preserve">the plausibility (i.e. necessity, reasonableness, reality) of the quantitative and qualitative information related to </w:t>
      </w:r>
      <w:r w:rsidR="00A53686" w:rsidRPr="00DC1813">
        <w:rPr>
          <w:rFonts w:ascii="Calibri" w:hAnsi="Calibri" w:cs="Calibri"/>
          <w:sz w:val="22"/>
          <w:szCs w:val="22"/>
        </w:rPr>
        <w:t xml:space="preserve">the declared </w:t>
      </w:r>
      <w:r w:rsidR="00040072" w:rsidRPr="00DC1813">
        <w:rPr>
          <w:rFonts w:ascii="Calibri" w:hAnsi="Calibri" w:cs="Calibri"/>
          <w:sz w:val="22"/>
          <w:szCs w:val="22"/>
        </w:rPr>
        <w:t>costs</w:t>
      </w:r>
      <w:r w:rsidRPr="00DC1813">
        <w:rPr>
          <w:rFonts w:ascii="Calibri" w:hAnsi="Calibri" w:cs="Calibri"/>
          <w:sz w:val="22"/>
          <w:szCs w:val="22"/>
        </w:rPr>
        <w:t>;</w:t>
      </w:r>
    </w:p>
    <w:p w14:paraId="5708580C" w14:textId="77777777" w:rsidR="00667C8E" w:rsidRPr="00DC1813" w:rsidRDefault="00667C8E"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 xml:space="preserve">that </w:t>
      </w:r>
      <w:r w:rsidR="00A53686" w:rsidRPr="00DC1813">
        <w:rPr>
          <w:rFonts w:ascii="Calibri" w:hAnsi="Calibri" w:cs="Calibri"/>
          <w:sz w:val="22"/>
          <w:szCs w:val="22"/>
        </w:rPr>
        <w:t>the costs covered by lump sums, unit costs or flat-rate</w:t>
      </w:r>
      <w:r w:rsidR="00040072" w:rsidRPr="00DC1813">
        <w:rPr>
          <w:rFonts w:ascii="Calibri" w:hAnsi="Calibri" w:cs="Calibri"/>
          <w:sz w:val="22"/>
          <w:szCs w:val="22"/>
        </w:rPr>
        <w:t xml:space="preserve"> financing </w:t>
      </w:r>
      <w:r w:rsidR="00A53686" w:rsidRPr="00DC1813">
        <w:rPr>
          <w:rFonts w:ascii="Calibri" w:hAnsi="Calibri" w:cs="Calibri"/>
          <w:sz w:val="22"/>
          <w:szCs w:val="22"/>
        </w:rPr>
        <w:t>are not included (no double funding) in other direct costs (cost headings 1 – 6), either actual or under simplified cost options;</w:t>
      </w:r>
    </w:p>
    <w:p w14:paraId="7626986D" w14:textId="77777777" w:rsidR="00667C8E" w:rsidRPr="00DC1813" w:rsidRDefault="00667C8E" w:rsidP="00075A90">
      <w:pPr>
        <w:ind w:left="284" w:hanging="284"/>
        <w:jc w:val="both"/>
        <w:rPr>
          <w:rFonts w:ascii="Calibri" w:hAnsi="Calibri" w:cs="Calibri"/>
          <w:sz w:val="22"/>
          <w:szCs w:val="22"/>
        </w:rPr>
      </w:pPr>
      <w:r w:rsidRPr="00DC1813">
        <w:rPr>
          <w:rFonts w:ascii="Calibri" w:hAnsi="Calibri" w:cs="Calibri"/>
          <w:sz w:val="22"/>
          <w:szCs w:val="22"/>
        </w:rPr>
        <w:t>-</w:t>
      </w:r>
      <w:r w:rsidRPr="00DC1813">
        <w:rPr>
          <w:rFonts w:ascii="Calibri" w:hAnsi="Calibri" w:cs="Calibri"/>
          <w:sz w:val="22"/>
          <w:szCs w:val="22"/>
        </w:rPr>
        <w:tab/>
        <w:t>that the total cost</w:t>
      </w:r>
      <w:r w:rsidR="00A53686" w:rsidRPr="00DC1813">
        <w:rPr>
          <w:rFonts w:ascii="Calibri" w:hAnsi="Calibri" w:cs="Calibri"/>
          <w:sz w:val="22"/>
          <w:szCs w:val="22"/>
        </w:rPr>
        <w:t xml:space="preserve">s </w:t>
      </w:r>
      <w:r w:rsidR="00C274AC" w:rsidRPr="00DC1813">
        <w:rPr>
          <w:rFonts w:ascii="Calibri" w:hAnsi="Calibri" w:cs="Calibri"/>
          <w:sz w:val="22"/>
          <w:szCs w:val="22"/>
        </w:rPr>
        <w:t xml:space="preserve">stated </w:t>
      </w:r>
      <w:r w:rsidRPr="00DC1813">
        <w:rPr>
          <w:rFonts w:ascii="Calibri" w:hAnsi="Calibri" w:cs="Calibri"/>
          <w:sz w:val="22"/>
          <w:szCs w:val="22"/>
        </w:rPr>
        <w:t>in the Financial Report have been correctly determined</w:t>
      </w:r>
      <w:r w:rsidR="00C274AC" w:rsidRPr="00DC1813">
        <w:rPr>
          <w:rFonts w:ascii="Calibri" w:hAnsi="Calibri" w:cs="Calibri"/>
          <w:sz w:val="22"/>
          <w:szCs w:val="22"/>
        </w:rPr>
        <w:t>;</w:t>
      </w:r>
    </w:p>
    <w:p w14:paraId="41B28628" w14:textId="77777777" w:rsidR="00667C8E" w:rsidRPr="00DC1813" w:rsidRDefault="00667C8E" w:rsidP="00075A90">
      <w:pPr>
        <w:ind w:left="284"/>
        <w:jc w:val="both"/>
        <w:rPr>
          <w:rFonts w:ascii="Calibri" w:hAnsi="Calibri" w:cs="Calibri"/>
          <w:sz w:val="22"/>
          <w:szCs w:val="22"/>
        </w:rPr>
      </w:pPr>
      <w:r w:rsidRPr="00DC1813">
        <w:rPr>
          <w:rFonts w:ascii="Calibri" w:hAnsi="Calibri" w:cs="Calibri"/>
          <w:b/>
          <w:i/>
          <w:sz w:val="22"/>
          <w:szCs w:val="22"/>
        </w:rPr>
        <w:t>Note</w:t>
      </w:r>
      <w:r w:rsidRPr="00DC1813">
        <w:rPr>
          <w:rFonts w:ascii="Calibri" w:hAnsi="Calibri" w:cs="Calibri"/>
          <w:sz w:val="22"/>
          <w:szCs w:val="22"/>
        </w:rPr>
        <w:t xml:space="preserve">: </w:t>
      </w:r>
      <w:r w:rsidR="007640FE" w:rsidRPr="00DC1813">
        <w:rPr>
          <w:rFonts w:ascii="Calibri" w:hAnsi="Calibri" w:cs="Calibri"/>
          <w:sz w:val="22"/>
          <w:szCs w:val="22"/>
        </w:rPr>
        <w:t>The</w:t>
      </w:r>
      <w:r w:rsidR="00A53686" w:rsidRPr="00DC1813">
        <w:rPr>
          <w:rFonts w:ascii="Calibri" w:hAnsi="Calibri" w:cs="Calibri"/>
          <w:sz w:val="22"/>
          <w:szCs w:val="22"/>
        </w:rPr>
        <w:t xml:space="preserve"> </w:t>
      </w:r>
      <w:r w:rsidRPr="00DC1813">
        <w:rPr>
          <w:rFonts w:ascii="Calibri" w:hAnsi="Calibri" w:cs="Calibri"/>
          <w:sz w:val="22"/>
          <w:szCs w:val="22"/>
        </w:rPr>
        <w:t>Auditor is not requ</w:t>
      </w:r>
      <w:r w:rsidR="00A53686" w:rsidRPr="00DC1813">
        <w:rPr>
          <w:rFonts w:ascii="Calibri" w:hAnsi="Calibri" w:cs="Calibri"/>
          <w:sz w:val="22"/>
          <w:szCs w:val="22"/>
        </w:rPr>
        <w:t>ired to verify the actual costs on which lump sums, unit costs or flat</w:t>
      </w:r>
      <w:r w:rsidR="00040072" w:rsidRPr="00DC1813">
        <w:rPr>
          <w:rFonts w:ascii="Calibri" w:hAnsi="Calibri" w:cs="Calibri"/>
          <w:sz w:val="22"/>
          <w:szCs w:val="22"/>
        </w:rPr>
        <w:t>-</w:t>
      </w:r>
      <w:r w:rsidR="00A53686" w:rsidRPr="00DC1813">
        <w:rPr>
          <w:rFonts w:ascii="Calibri" w:hAnsi="Calibri" w:cs="Calibri"/>
          <w:sz w:val="22"/>
          <w:szCs w:val="22"/>
        </w:rPr>
        <w:t>rate</w:t>
      </w:r>
      <w:r w:rsidR="00040072" w:rsidRPr="00DC1813">
        <w:rPr>
          <w:rFonts w:ascii="Calibri" w:hAnsi="Calibri" w:cs="Calibri"/>
          <w:sz w:val="22"/>
          <w:szCs w:val="22"/>
        </w:rPr>
        <w:t xml:space="preserve"> financing </w:t>
      </w:r>
      <w:r w:rsidR="00A53686" w:rsidRPr="00DC1813">
        <w:rPr>
          <w:rFonts w:ascii="Calibri" w:hAnsi="Calibri" w:cs="Calibri"/>
          <w:sz w:val="22"/>
          <w:szCs w:val="22"/>
        </w:rPr>
        <w:t>are based.</w:t>
      </w:r>
    </w:p>
    <w:p w14:paraId="78D19068"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 xml:space="preserve">Cut-off </w:t>
      </w:r>
      <w:r w:rsidR="006937E9" w:rsidRPr="00DC1813">
        <w:rPr>
          <w:rFonts w:ascii="Calibri" w:hAnsi="Calibri" w:cs="Calibri"/>
          <w:i/>
          <w:sz w:val="22"/>
          <w:szCs w:val="22"/>
          <w:lang w:val="en-GB"/>
        </w:rPr>
        <w:t>—</w:t>
      </w:r>
      <w:r w:rsidRPr="00DC1813">
        <w:rPr>
          <w:rFonts w:ascii="Calibri" w:hAnsi="Calibri" w:cs="Calibri"/>
          <w:i/>
          <w:sz w:val="22"/>
          <w:szCs w:val="22"/>
          <w:lang w:val="en-GB"/>
        </w:rPr>
        <w:t xml:space="preserve"> Implement</w:t>
      </w:r>
      <w:r w:rsidR="00285246" w:rsidRPr="00DC1813">
        <w:rPr>
          <w:rFonts w:ascii="Calibri" w:hAnsi="Calibri" w:cs="Calibri"/>
          <w:i/>
          <w:sz w:val="22"/>
          <w:szCs w:val="22"/>
          <w:lang w:val="en-GB"/>
        </w:rPr>
        <w:t>ation period (Article 14(</w:t>
      </w:r>
      <w:r w:rsidRPr="00DC1813">
        <w:rPr>
          <w:rFonts w:ascii="Calibri" w:hAnsi="Calibri" w:cs="Calibri"/>
          <w:i/>
          <w:sz w:val="22"/>
          <w:szCs w:val="22"/>
          <w:lang w:val="en-GB"/>
        </w:rPr>
        <w:t>1</w:t>
      </w:r>
      <w:r w:rsidR="00285246" w:rsidRPr="00DC1813">
        <w:rPr>
          <w:rFonts w:ascii="Calibri" w:hAnsi="Calibri" w:cs="Calibri"/>
          <w:i/>
          <w:sz w:val="22"/>
          <w:szCs w:val="22"/>
          <w:lang w:val="en-GB"/>
        </w:rPr>
        <w:t>)</w:t>
      </w:r>
      <w:r w:rsidRPr="00DC1813">
        <w:rPr>
          <w:rFonts w:ascii="Calibri" w:hAnsi="Calibri" w:cs="Calibri"/>
          <w:i/>
          <w:sz w:val="22"/>
          <w:szCs w:val="22"/>
          <w:lang w:val="en-GB"/>
        </w:rPr>
        <w:t>a)</w:t>
      </w:r>
    </w:p>
    <w:p w14:paraId="1A9DEADB" w14:textId="77777777" w:rsidR="001E1460"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that the expenditure for a selected item was incurred during the implementation period of the Action</w:t>
      </w:r>
      <w:r w:rsidR="005924BA" w:rsidRPr="00DC1813">
        <w:rPr>
          <w:rFonts w:ascii="Calibri" w:hAnsi="Calibri" w:cs="Calibri"/>
          <w:sz w:val="22"/>
          <w:szCs w:val="22"/>
        </w:rPr>
        <w:t>. An exception is made for costs relating to final reports including expenditure verification</w:t>
      </w:r>
      <w:r w:rsidR="00DA2858" w:rsidRPr="00DC1813">
        <w:rPr>
          <w:rFonts w:ascii="Calibri" w:hAnsi="Calibri" w:cs="Calibri"/>
          <w:sz w:val="22"/>
          <w:szCs w:val="22"/>
        </w:rPr>
        <w:t>, audit</w:t>
      </w:r>
      <w:r w:rsidR="005924BA" w:rsidRPr="00DC1813">
        <w:rPr>
          <w:rFonts w:ascii="Calibri" w:hAnsi="Calibri" w:cs="Calibri"/>
          <w:sz w:val="22"/>
          <w:szCs w:val="22"/>
        </w:rPr>
        <w:t xml:space="preserve"> and final evaluation reports of the Action and which may be incurred after the implementation period of the Action.</w:t>
      </w:r>
    </w:p>
    <w:p w14:paraId="37479DD0" w14:textId="77777777" w:rsidR="00161D3A" w:rsidRPr="00DC1813" w:rsidRDefault="00285246"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Budget (Article 14(</w:t>
      </w:r>
      <w:r w:rsidR="00161D3A" w:rsidRPr="00DC1813">
        <w:rPr>
          <w:rFonts w:ascii="Calibri" w:hAnsi="Calibri" w:cs="Calibri"/>
          <w:i/>
          <w:sz w:val="22"/>
          <w:szCs w:val="22"/>
          <w:lang w:val="en-GB"/>
        </w:rPr>
        <w:t>1</w:t>
      </w:r>
      <w:r w:rsidRPr="00DC1813">
        <w:rPr>
          <w:rFonts w:ascii="Calibri" w:hAnsi="Calibri" w:cs="Calibri"/>
          <w:i/>
          <w:sz w:val="22"/>
          <w:szCs w:val="22"/>
          <w:lang w:val="en-GB"/>
        </w:rPr>
        <w:t>)</w:t>
      </w:r>
      <w:r w:rsidR="00161D3A" w:rsidRPr="00DC1813">
        <w:rPr>
          <w:rFonts w:ascii="Calibri" w:hAnsi="Calibri" w:cs="Calibri"/>
          <w:i/>
          <w:sz w:val="22"/>
          <w:szCs w:val="22"/>
          <w:lang w:val="en-GB"/>
        </w:rPr>
        <w:t>b)</w:t>
      </w:r>
    </w:p>
    <w:p w14:paraId="517E0EA0"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that the expenditure for a selected item was indicated in the Action budget.</w:t>
      </w:r>
    </w:p>
    <w:p w14:paraId="6C03F6B3"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Necessary (Article 14</w:t>
      </w:r>
      <w:r w:rsidR="00285246" w:rsidRPr="00DC1813">
        <w:rPr>
          <w:rFonts w:ascii="Calibri" w:hAnsi="Calibri" w:cs="Calibri"/>
          <w:i/>
          <w:sz w:val="22"/>
          <w:szCs w:val="22"/>
          <w:lang w:val="en-GB"/>
        </w:rPr>
        <w:t>(</w:t>
      </w:r>
      <w:r w:rsidRPr="00DC1813">
        <w:rPr>
          <w:rFonts w:ascii="Calibri" w:hAnsi="Calibri" w:cs="Calibri"/>
          <w:i/>
          <w:sz w:val="22"/>
          <w:szCs w:val="22"/>
          <w:lang w:val="en-GB"/>
        </w:rPr>
        <w:t>1</w:t>
      </w:r>
      <w:r w:rsidR="00285246" w:rsidRPr="00DC1813">
        <w:rPr>
          <w:rFonts w:ascii="Calibri" w:hAnsi="Calibri" w:cs="Calibri"/>
          <w:i/>
          <w:sz w:val="22"/>
          <w:szCs w:val="22"/>
          <w:lang w:val="en-GB"/>
        </w:rPr>
        <w:t>)</w:t>
      </w:r>
      <w:r w:rsidRPr="00DC1813">
        <w:rPr>
          <w:rFonts w:ascii="Calibri" w:hAnsi="Calibri" w:cs="Calibri"/>
          <w:i/>
          <w:sz w:val="22"/>
          <w:szCs w:val="22"/>
          <w:lang w:val="en-GB"/>
        </w:rPr>
        <w:t>c)</w:t>
      </w:r>
    </w:p>
    <w:p w14:paraId="6F1C246A"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whether it is plausible that the expenditure for a selected item was necessary for the implementation of the Action and that it had to be incurred for the contracted activities of the Action by examining the nature of the expenditure with supporting documents.</w:t>
      </w:r>
    </w:p>
    <w:p w14:paraId="25ADEC39"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Records (Article 14</w:t>
      </w:r>
      <w:r w:rsidR="00285246" w:rsidRPr="00DC1813">
        <w:rPr>
          <w:rFonts w:ascii="Calibri" w:hAnsi="Calibri" w:cs="Calibri"/>
          <w:i/>
          <w:sz w:val="22"/>
          <w:szCs w:val="22"/>
          <w:lang w:val="en-GB"/>
        </w:rPr>
        <w:t>(</w:t>
      </w:r>
      <w:r w:rsidRPr="00DC1813">
        <w:rPr>
          <w:rFonts w:ascii="Calibri" w:hAnsi="Calibri" w:cs="Calibri"/>
          <w:i/>
          <w:sz w:val="22"/>
          <w:szCs w:val="22"/>
          <w:lang w:val="en-GB"/>
        </w:rPr>
        <w:t>1</w:t>
      </w:r>
      <w:r w:rsidR="00285246" w:rsidRPr="00DC1813">
        <w:rPr>
          <w:rFonts w:ascii="Calibri" w:hAnsi="Calibri" w:cs="Calibri"/>
          <w:i/>
          <w:sz w:val="22"/>
          <w:szCs w:val="22"/>
          <w:lang w:val="en-GB"/>
        </w:rPr>
        <w:t>)</w:t>
      </w:r>
      <w:r w:rsidRPr="00DC1813">
        <w:rPr>
          <w:rFonts w:ascii="Calibri" w:hAnsi="Calibri" w:cs="Calibri"/>
          <w:i/>
          <w:sz w:val="22"/>
          <w:szCs w:val="22"/>
          <w:lang w:val="en-GB"/>
        </w:rPr>
        <w:t>d)</w:t>
      </w:r>
    </w:p>
    <w:p w14:paraId="1C4C07F9"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that expenditure for a selected item is recorded in the Beneficiary</w:t>
      </w:r>
      <w:r w:rsidR="00DF1DE0" w:rsidRPr="00DC1813">
        <w:rPr>
          <w:rFonts w:ascii="Calibri" w:hAnsi="Calibri" w:cs="Calibri"/>
          <w:sz w:val="22"/>
          <w:szCs w:val="22"/>
        </w:rPr>
        <w:t>(ies)</w:t>
      </w:r>
      <w:r w:rsidR="006937E9" w:rsidRPr="00DC1813">
        <w:rPr>
          <w:rFonts w:ascii="Calibri" w:hAnsi="Calibri" w:cs="Calibri"/>
          <w:sz w:val="22"/>
          <w:szCs w:val="22"/>
        </w:rPr>
        <w:t>’</w:t>
      </w:r>
      <w:r w:rsidRPr="00DC1813">
        <w:rPr>
          <w:rFonts w:ascii="Calibri" w:hAnsi="Calibri" w:cs="Calibri"/>
          <w:sz w:val="22"/>
          <w:szCs w:val="22"/>
        </w:rPr>
        <w:t>s accounting system and was recorded in accordance with the applicable accounting standards of the country where the Beneficiary is established and the Beneficiary</w:t>
      </w:r>
      <w:r w:rsidR="006937E9" w:rsidRPr="00DC1813">
        <w:rPr>
          <w:rFonts w:ascii="Calibri" w:hAnsi="Calibri" w:cs="Calibri"/>
          <w:sz w:val="22"/>
          <w:szCs w:val="22"/>
        </w:rPr>
        <w:t>’</w:t>
      </w:r>
      <w:r w:rsidRPr="00DC1813">
        <w:rPr>
          <w:rFonts w:ascii="Calibri" w:hAnsi="Calibri" w:cs="Calibri"/>
          <w:sz w:val="22"/>
          <w:szCs w:val="22"/>
        </w:rPr>
        <w:t>s usual cost accounting practices.</w:t>
      </w:r>
    </w:p>
    <w:p w14:paraId="2BDA96F4" w14:textId="77777777" w:rsidR="00423326" w:rsidRPr="00DC1813" w:rsidRDefault="00423326"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Applicable legislation (Article 14</w:t>
      </w:r>
      <w:r w:rsidR="00285246" w:rsidRPr="00DC1813">
        <w:rPr>
          <w:rFonts w:ascii="Calibri" w:hAnsi="Calibri" w:cs="Calibri"/>
          <w:i/>
          <w:sz w:val="22"/>
          <w:szCs w:val="22"/>
          <w:lang w:val="en-GB"/>
        </w:rPr>
        <w:t>(</w:t>
      </w:r>
      <w:r w:rsidRPr="00DC1813">
        <w:rPr>
          <w:rFonts w:ascii="Calibri" w:hAnsi="Calibri" w:cs="Calibri"/>
          <w:i/>
          <w:sz w:val="22"/>
          <w:szCs w:val="22"/>
          <w:lang w:val="en-GB"/>
        </w:rPr>
        <w:t>1</w:t>
      </w:r>
      <w:r w:rsidR="00285246" w:rsidRPr="00DC1813">
        <w:rPr>
          <w:rFonts w:ascii="Calibri" w:hAnsi="Calibri" w:cs="Calibri"/>
          <w:i/>
          <w:sz w:val="22"/>
          <w:szCs w:val="22"/>
          <w:lang w:val="en-GB"/>
        </w:rPr>
        <w:t>)</w:t>
      </w:r>
      <w:r w:rsidRPr="00DC1813">
        <w:rPr>
          <w:rFonts w:ascii="Calibri" w:hAnsi="Calibri" w:cs="Calibri"/>
          <w:i/>
          <w:sz w:val="22"/>
          <w:szCs w:val="22"/>
          <w:lang w:val="en-GB"/>
        </w:rPr>
        <w:t>e)</w:t>
      </w:r>
    </w:p>
    <w:p w14:paraId="7BDDCAA8" w14:textId="77777777" w:rsidR="001E1460" w:rsidRPr="00DC1813" w:rsidRDefault="00423326" w:rsidP="00075A90">
      <w:pPr>
        <w:jc w:val="both"/>
        <w:rPr>
          <w:rFonts w:ascii="Calibri" w:hAnsi="Calibri" w:cs="Calibri"/>
          <w:sz w:val="22"/>
          <w:szCs w:val="22"/>
        </w:rPr>
      </w:pPr>
      <w:r w:rsidRPr="00DC1813">
        <w:rPr>
          <w:rFonts w:ascii="Calibri" w:hAnsi="Calibri" w:cs="Calibri"/>
          <w:sz w:val="22"/>
          <w:szCs w:val="22"/>
        </w:rPr>
        <w:t>The Auditor verifies that</w:t>
      </w:r>
      <w:r w:rsidR="005924BA" w:rsidRPr="00DC1813">
        <w:rPr>
          <w:rFonts w:ascii="Calibri" w:hAnsi="Calibri" w:cs="Calibri"/>
          <w:sz w:val="22"/>
          <w:szCs w:val="22"/>
        </w:rPr>
        <w:t xml:space="preserve"> </w:t>
      </w:r>
      <w:r w:rsidRPr="00DC1813">
        <w:rPr>
          <w:rFonts w:ascii="Calibri" w:hAnsi="Calibri" w:cs="Calibri"/>
          <w:sz w:val="22"/>
          <w:szCs w:val="22"/>
        </w:rPr>
        <w:t>expenditure compl</w:t>
      </w:r>
      <w:r w:rsidR="005924BA" w:rsidRPr="00DC1813">
        <w:rPr>
          <w:rFonts w:ascii="Calibri" w:hAnsi="Calibri" w:cs="Calibri"/>
          <w:sz w:val="22"/>
          <w:szCs w:val="22"/>
        </w:rPr>
        <w:t xml:space="preserve">ies </w:t>
      </w:r>
      <w:r w:rsidRPr="00DC1813">
        <w:rPr>
          <w:rFonts w:ascii="Calibri" w:hAnsi="Calibri" w:cs="Calibri"/>
          <w:sz w:val="22"/>
          <w:szCs w:val="22"/>
        </w:rPr>
        <w:t xml:space="preserve">with the requirements of tax and social </w:t>
      </w:r>
      <w:r w:rsidR="005924BA" w:rsidRPr="00DC1813">
        <w:rPr>
          <w:rFonts w:ascii="Calibri" w:hAnsi="Calibri" w:cs="Calibri"/>
          <w:sz w:val="22"/>
          <w:szCs w:val="22"/>
        </w:rPr>
        <w:t xml:space="preserve">security </w:t>
      </w:r>
      <w:r w:rsidRPr="00DC1813">
        <w:rPr>
          <w:rFonts w:ascii="Calibri" w:hAnsi="Calibri" w:cs="Calibri"/>
          <w:sz w:val="22"/>
          <w:szCs w:val="22"/>
        </w:rPr>
        <w:t>legislation</w:t>
      </w:r>
      <w:r w:rsidR="005924BA" w:rsidRPr="00DC1813">
        <w:rPr>
          <w:rFonts w:ascii="Calibri" w:hAnsi="Calibri" w:cs="Calibri"/>
          <w:sz w:val="22"/>
          <w:szCs w:val="22"/>
        </w:rPr>
        <w:t xml:space="preserve"> where this is applicable (for example: employer</w:t>
      </w:r>
      <w:r w:rsidR="00DF416C" w:rsidRPr="00DC1813">
        <w:rPr>
          <w:rFonts w:ascii="Calibri" w:hAnsi="Calibri" w:cs="Calibri"/>
          <w:sz w:val="22"/>
          <w:szCs w:val="22"/>
        </w:rPr>
        <w:t>’</w:t>
      </w:r>
      <w:r w:rsidR="005924BA" w:rsidRPr="00DC1813">
        <w:rPr>
          <w:rFonts w:ascii="Calibri" w:hAnsi="Calibri" w:cs="Calibri"/>
          <w:sz w:val="22"/>
          <w:szCs w:val="22"/>
        </w:rPr>
        <w:t>s part of taxes, pension premiums and social security charges).</w:t>
      </w:r>
    </w:p>
    <w:p w14:paraId="06B47BD5"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Justified (Article 14</w:t>
      </w:r>
      <w:r w:rsidR="00DF416C" w:rsidRPr="00DC1813">
        <w:rPr>
          <w:rFonts w:ascii="Calibri" w:hAnsi="Calibri" w:cs="Calibri"/>
          <w:i/>
          <w:sz w:val="22"/>
          <w:szCs w:val="22"/>
          <w:lang w:val="en-GB"/>
        </w:rPr>
        <w:t>(</w:t>
      </w:r>
      <w:r w:rsidRPr="00DC1813">
        <w:rPr>
          <w:rFonts w:ascii="Calibri" w:hAnsi="Calibri" w:cs="Calibri"/>
          <w:i/>
          <w:sz w:val="22"/>
          <w:szCs w:val="22"/>
          <w:lang w:val="en-GB"/>
        </w:rPr>
        <w:t>1</w:t>
      </w:r>
      <w:r w:rsidR="00DF416C" w:rsidRPr="00DC1813">
        <w:rPr>
          <w:rFonts w:ascii="Calibri" w:hAnsi="Calibri" w:cs="Calibri"/>
          <w:i/>
          <w:sz w:val="22"/>
          <w:szCs w:val="22"/>
          <w:lang w:val="en-GB"/>
        </w:rPr>
        <w:t>)</w:t>
      </w:r>
      <w:r w:rsidR="00423326" w:rsidRPr="00DC1813">
        <w:rPr>
          <w:rFonts w:ascii="Calibri" w:hAnsi="Calibri" w:cs="Calibri"/>
          <w:i/>
          <w:sz w:val="22"/>
          <w:szCs w:val="22"/>
          <w:lang w:val="en-GB"/>
        </w:rPr>
        <w:t>f</w:t>
      </w:r>
      <w:r w:rsidRPr="00DC1813">
        <w:rPr>
          <w:rFonts w:ascii="Calibri" w:hAnsi="Calibri" w:cs="Calibri"/>
          <w:i/>
          <w:sz w:val="22"/>
          <w:szCs w:val="22"/>
          <w:lang w:val="en-GB"/>
        </w:rPr>
        <w:t>)</w:t>
      </w:r>
    </w:p>
    <w:p w14:paraId="54FF43F7"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The Auditor verifies that expenditure for a selected item is substantiated by evidence (see section 1 of Annex 2B, Guidelines for Specific Procedures to be performed) and supporting documents as specified in Article 16.</w:t>
      </w:r>
      <w:r w:rsidR="0021323A" w:rsidRPr="00DC1813">
        <w:rPr>
          <w:rFonts w:ascii="Calibri" w:hAnsi="Calibri" w:cs="Calibri"/>
          <w:sz w:val="22"/>
          <w:szCs w:val="22"/>
        </w:rPr>
        <w:t>8</w:t>
      </w:r>
      <w:r w:rsidRPr="00DC1813">
        <w:rPr>
          <w:rFonts w:ascii="Calibri" w:hAnsi="Calibri" w:cs="Calibri"/>
          <w:sz w:val="22"/>
          <w:szCs w:val="22"/>
        </w:rPr>
        <w:t xml:space="preserve"> and 16.</w:t>
      </w:r>
      <w:r w:rsidR="0021323A" w:rsidRPr="00DC1813">
        <w:rPr>
          <w:rFonts w:ascii="Calibri" w:hAnsi="Calibri" w:cs="Calibri"/>
          <w:sz w:val="22"/>
          <w:szCs w:val="22"/>
        </w:rPr>
        <w:t>9</w:t>
      </w:r>
      <w:r w:rsidRPr="00DC1813">
        <w:rPr>
          <w:rFonts w:ascii="Calibri" w:hAnsi="Calibri" w:cs="Calibri"/>
          <w:sz w:val="22"/>
          <w:szCs w:val="22"/>
        </w:rPr>
        <w:t xml:space="preserve"> of the General Conditions of the Grant Contract.</w:t>
      </w:r>
    </w:p>
    <w:p w14:paraId="5FDF2D4D"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Valuation</w:t>
      </w:r>
    </w:p>
    <w:p w14:paraId="0FD9C342" w14:textId="77777777" w:rsidR="00423326" w:rsidRPr="00DC1813" w:rsidRDefault="00161D3A" w:rsidP="00075A90">
      <w:pPr>
        <w:jc w:val="both"/>
        <w:rPr>
          <w:rFonts w:ascii="Calibri" w:hAnsi="Calibri" w:cs="Calibri"/>
          <w:sz w:val="22"/>
          <w:szCs w:val="22"/>
        </w:rPr>
      </w:pPr>
      <w:r w:rsidRPr="00DC1813">
        <w:rPr>
          <w:rFonts w:ascii="Calibri" w:hAnsi="Calibri" w:cs="Calibri"/>
          <w:sz w:val="22"/>
          <w:szCs w:val="22"/>
        </w:rPr>
        <w:lastRenderedPageBreak/>
        <w:t>The Auditor verifies that the monetary value of a selected expenditure item agrees with underlying documents (e.g. invoices, salary statements) and that correct exchange rates are used where applicable.</w:t>
      </w:r>
    </w:p>
    <w:p w14:paraId="30247E1D"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Classification</w:t>
      </w:r>
    </w:p>
    <w:p w14:paraId="0306EECA" w14:textId="77777777" w:rsidR="00423326" w:rsidRPr="00DC1813" w:rsidRDefault="00161D3A" w:rsidP="00075A90">
      <w:pPr>
        <w:jc w:val="both"/>
        <w:rPr>
          <w:rFonts w:ascii="Calibri" w:hAnsi="Calibri" w:cs="Calibri"/>
          <w:sz w:val="22"/>
          <w:szCs w:val="22"/>
        </w:rPr>
      </w:pPr>
      <w:r w:rsidRPr="00DC1813">
        <w:rPr>
          <w:rFonts w:ascii="Calibri" w:hAnsi="Calibri" w:cs="Calibri"/>
          <w:sz w:val="22"/>
          <w:szCs w:val="22"/>
        </w:rPr>
        <w:t>The Auditor examines the nature of the expenditure for a selected item and verifies that the expenditure item has been classified under the correct (sub)heading of the Financial Report.</w:t>
      </w:r>
    </w:p>
    <w:p w14:paraId="3C035D1A" w14:textId="77777777" w:rsidR="00161D3A" w:rsidRPr="00DC1813" w:rsidRDefault="00161D3A" w:rsidP="00075A90">
      <w:pPr>
        <w:pStyle w:val="ListNumber"/>
        <w:spacing w:before="240" w:after="120"/>
        <w:rPr>
          <w:rFonts w:ascii="Calibri" w:hAnsi="Calibri" w:cs="Calibri"/>
          <w:i/>
          <w:sz w:val="22"/>
          <w:szCs w:val="22"/>
          <w:lang w:val="en-GB"/>
        </w:rPr>
      </w:pPr>
      <w:r w:rsidRPr="00DC1813">
        <w:rPr>
          <w:rFonts w:ascii="Calibri" w:hAnsi="Calibri" w:cs="Calibri"/>
          <w:i/>
          <w:sz w:val="22"/>
          <w:szCs w:val="22"/>
          <w:lang w:val="en-GB"/>
        </w:rPr>
        <w:t>Compliance with Procurement, Nationality and Origin Rules</w:t>
      </w:r>
    </w:p>
    <w:p w14:paraId="68177E3F" w14:textId="77777777" w:rsidR="00161D3A" w:rsidRPr="00DC1813" w:rsidRDefault="00161D3A" w:rsidP="00075A90">
      <w:pPr>
        <w:jc w:val="both"/>
        <w:rPr>
          <w:rFonts w:ascii="Calibri" w:hAnsi="Calibri" w:cs="Calibri"/>
          <w:sz w:val="22"/>
          <w:szCs w:val="22"/>
        </w:rPr>
      </w:pPr>
      <w:r w:rsidRPr="00DC1813">
        <w:rPr>
          <w:rFonts w:ascii="Calibri" w:hAnsi="Calibri" w:cs="Calibri"/>
          <w:sz w:val="22"/>
          <w:szCs w:val="22"/>
        </w:rPr>
        <w:t xml:space="preserve">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w:t>
      </w:r>
      <w:r w:rsidR="00885168" w:rsidRPr="00DC1813">
        <w:rPr>
          <w:rFonts w:ascii="Calibri" w:hAnsi="Calibri" w:cs="Calibri"/>
          <w:sz w:val="22"/>
          <w:szCs w:val="22"/>
        </w:rPr>
        <w:t xml:space="preserve">issues </w:t>
      </w:r>
      <w:r w:rsidRPr="00DC1813">
        <w:rPr>
          <w:rFonts w:ascii="Calibri" w:hAnsi="Calibri" w:cs="Calibri"/>
          <w:sz w:val="22"/>
          <w:szCs w:val="22"/>
        </w:rPr>
        <w:t xml:space="preserve">as well as their financial impact in terms of ineligible expenditure. When examining procurement </w:t>
      </w:r>
      <w:r w:rsidR="007640FE" w:rsidRPr="00DC1813">
        <w:rPr>
          <w:rFonts w:ascii="Calibri" w:hAnsi="Calibri" w:cs="Calibri"/>
          <w:sz w:val="22"/>
          <w:szCs w:val="22"/>
        </w:rPr>
        <w:t>documentation,</w:t>
      </w:r>
      <w:r w:rsidRPr="00DC1813">
        <w:rPr>
          <w:rFonts w:ascii="Calibri" w:hAnsi="Calibri" w:cs="Calibri"/>
          <w:sz w:val="22"/>
          <w:szCs w:val="22"/>
        </w:rPr>
        <w:t xml:space="preserve"> the Auditor takes into account the risk indicators listed in Annex 2B and he/she reports, if applicable, which of these indicators were found.</w:t>
      </w:r>
    </w:p>
    <w:p w14:paraId="68531286" w14:textId="77777777" w:rsidR="00161D3A" w:rsidRPr="00DC1813" w:rsidRDefault="00161D3A" w:rsidP="00415B92">
      <w:pPr>
        <w:pStyle w:val="Heading2"/>
        <w:numPr>
          <w:ilvl w:val="1"/>
          <w:numId w:val="5"/>
        </w:numPr>
        <w:rPr>
          <w:rFonts w:ascii="Calibri" w:hAnsi="Calibri" w:cs="Calibri"/>
        </w:rPr>
      </w:pPr>
      <w:r w:rsidRPr="00DC1813">
        <w:rPr>
          <w:rFonts w:ascii="Calibri" w:hAnsi="Calibri" w:cs="Calibri"/>
        </w:rPr>
        <w:t>Eligib</w:t>
      </w:r>
      <w:r w:rsidR="004F23B7" w:rsidRPr="00DC1813">
        <w:rPr>
          <w:rFonts w:ascii="Calibri" w:hAnsi="Calibri" w:cs="Calibri"/>
        </w:rPr>
        <w:t>le</w:t>
      </w:r>
      <w:r w:rsidRPr="00DC1813">
        <w:rPr>
          <w:rFonts w:ascii="Calibri" w:hAnsi="Calibri" w:cs="Calibri"/>
        </w:rPr>
        <w:t xml:space="preserve"> Direct Costs (Article 14.2)</w:t>
      </w:r>
    </w:p>
    <w:p w14:paraId="55FA7E23" w14:textId="65DE7977" w:rsidR="00161D3A" w:rsidRPr="00DC1813" w:rsidRDefault="004F23B7" w:rsidP="00075A90">
      <w:pPr>
        <w:ind w:left="709" w:hanging="709"/>
        <w:jc w:val="both"/>
        <w:rPr>
          <w:rFonts w:ascii="Calibri" w:hAnsi="Calibri" w:cs="Calibri"/>
          <w:sz w:val="22"/>
          <w:szCs w:val="22"/>
        </w:rPr>
      </w:pPr>
      <w:r w:rsidRPr="00DC1813">
        <w:rPr>
          <w:rFonts w:ascii="Calibri" w:hAnsi="Calibri" w:cs="Calibri"/>
          <w:i/>
          <w:sz w:val="22"/>
          <w:szCs w:val="22"/>
        </w:rPr>
        <w:t>(1)</w:t>
      </w:r>
      <w:r w:rsidRPr="00DC1813">
        <w:rPr>
          <w:rFonts w:ascii="Calibri" w:hAnsi="Calibri" w:cs="Calibri"/>
          <w:sz w:val="22"/>
          <w:szCs w:val="22"/>
        </w:rPr>
        <w:tab/>
      </w:r>
      <w:r w:rsidR="00BE0757" w:rsidRPr="00DC1813">
        <w:rPr>
          <w:rFonts w:ascii="Calibri" w:hAnsi="Calibri" w:cs="Calibri"/>
          <w:sz w:val="22"/>
          <w:szCs w:val="22"/>
        </w:rPr>
        <w:t xml:space="preserve">The Auditor verifies that </w:t>
      </w:r>
      <w:r w:rsidR="00161D3A" w:rsidRPr="00DC1813">
        <w:rPr>
          <w:rFonts w:ascii="Calibri" w:hAnsi="Calibri" w:cs="Calibri"/>
          <w:sz w:val="22"/>
          <w:szCs w:val="22"/>
        </w:rPr>
        <w:t>expenditure for selected item</w:t>
      </w:r>
      <w:r w:rsidR="00BE0757" w:rsidRPr="00DC1813">
        <w:rPr>
          <w:rFonts w:ascii="Calibri" w:hAnsi="Calibri" w:cs="Calibri"/>
          <w:sz w:val="22"/>
          <w:szCs w:val="22"/>
        </w:rPr>
        <w:t xml:space="preserve">s which are </w:t>
      </w:r>
      <w:r w:rsidR="00161D3A" w:rsidRPr="00DC1813">
        <w:rPr>
          <w:rFonts w:ascii="Calibri" w:hAnsi="Calibri" w:cs="Calibri"/>
          <w:sz w:val="22"/>
          <w:szCs w:val="22"/>
        </w:rPr>
        <w:t xml:space="preserve">recorded under one of the direct costs headings of the Financial Report, </w:t>
      </w:r>
      <w:r w:rsidR="00BE0757" w:rsidRPr="00DC1813">
        <w:rPr>
          <w:rFonts w:ascii="Calibri" w:hAnsi="Calibri" w:cs="Calibri"/>
          <w:sz w:val="22"/>
          <w:szCs w:val="22"/>
        </w:rPr>
        <w:t>are</w:t>
      </w:r>
      <w:r w:rsidR="00161D3A" w:rsidRPr="00DC1813">
        <w:rPr>
          <w:rFonts w:ascii="Calibri" w:hAnsi="Calibri" w:cs="Calibri"/>
          <w:sz w:val="22"/>
          <w:szCs w:val="22"/>
        </w:rPr>
        <w:t xml:space="preserve"> covered by the direct costs as defined in Article 14.2 by examining the nature of the</w:t>
      </w:r>
      <w:r w:rsidR="00BE0757" w:rsidRPr="00DC1813">
        <w:rPr>
          <w:rFonts w:ascii="Calibri" w:hAnsi="Calibri" w:cs="Calibri"/>
          <w:sz w:val="22"/>
          <w:szCs w:val="22"/>
        </w:rPr>
        <w:t>se</w:t>
      </w:r>
      <w:r w:rsidR="00161D3A" w:rsidRPr="00DC1813">
        <w:rPr>
          <w:rFonts w:ascii="Calibri" w:hAnsi="Calibri" w:cs="Calibri"/>
          <w:sz w:val="22"/>
          <w:szCs w:val="22"/>
        </w:rPr>
        <w:t xml:space="preserve"> expenditure items.</w:t>
      </w:r>
    </w:p>
    <w:p w14:paraId="05C5EE4B" w14:textId="77777777" w:rsidR="00061790" w:rsidRPr="00DC1813" w:rsidRDefault="00BE0757" w:rsidP="00075A90">
      <w:pPr>
        <w:ind w:left="709" w:hanging="709"/>
        <w:jc w:val="both"/>
        <w:rPr>
          <w:rFonts w:ascii="Calibri" w:hAnsi="Calibri" w:cs="Calibri"/>
          <w:sz w:val="22"/>
          <w:szCs w:val="22"/>
        </w:rPr>
      </w:pPr>
      <w:r w:rsidRPr="00DC1813">
        <w:rPr>
          <w:rFonts w:ascii="Calibri" w:hAnsi="Calibri" w:cs="Calibri"/>
          <w:i/>
          <w:sz w:val="22"/>
          <w:szCs w:val="22"/>
        </w:rPr>
        <w:t>(2)</w:t>
      </w:r>
      <w:r w:rsidRPr="00DC1813">
        <w:rPr>
          <w:rFonts w:ascii="Calibri" w:hAnsi="Calibri" w:cs="Calibri"/>
          <w:sz w:val="22"/>
          <w:szCs w:val="22"/>
        </w:rPr>
        <w:tab/>
        <w:t xml:space="preserve">The Auditor verifies that duties, taxes and charges, including VAT which are recorded under direct costs are </w:t>
      </w:r>
      <w:r w:rsidRPr="00DC1813">
        <w:rPr>
          <w:rFonts w:ascii="Calibri" w:hAnsi="Calibri" w:cs="Calibri"/>
          <w:b/>
          <w:sz w:val="22"/>
          <w:szCs w:val="22"/>
        </w:rPr>
        <w:t>not recoverable</w:t>
      </w:r>
      <w:r w:rsidRPr="00DC1813">
        <w:rPr>
          <w:rFonts w:ascii="Calibri" w:hAnsi="Calibri" w:cs="Calibri"/>
          <w:sz w:val="22"/>
          <w:szCs w:val="22"/>
        </w:rPr>
        <w:t xml:space="preserve"> by the beneficiary(ies) </w:t>
      </w:r>
      <w:r w:rsidR="00C51247" w:rsidRPr="00DC1813">
        <w:rPr>
          <w:rFonts w:ascii="Calibri" w:hAnsi="Calibri" w:cs="Calibri"/>
          <w:sz w:val="22"/>
          <w:szCs w:val="22"/>
        </w:rPr>
        <w:t xml:space="preserve">and/ or its(their) affiliated entities </w:t>
      </w:r>
      <w:r w:rsidRPr="00DC1813">
        <w:rPr>
          <w:rFonts w:ascii="Calibri" w:hAnsi="Calibri" w:cs="Calibri"/>
          <w:sz w:val="22"/>
          <w:szCs w:val="22"/>
        </w:rPr>
        <w:t>(</w:t>
      </w:r>
      <w:r w:rsidR="00C51247" w:rsidRPr="00DC1813">
        <w:rPr>
          <w:rFonts w:ascii="Calibri" w:hAnsi="Calibri" w:cs="Calibri"/>
          <w:sz w:val="22"/>
          <w:szCs w:val="22"/>
        </w:rPr>
        <w:t xml:space="preserve">see </w:t>
      </w:r>
      <w:r w:rsidRPr="00DC1813">
        <w:rPr>
          <w:rFonts w:ascii="Calibri" w:hAnsi="Calibri" w:cs="Calibri"/>
          <w:sz w:val="22"/>
          <w:szCs w:val="22"/>
        </w:rPr>
        <w:t>Article 14</w:t>
      </w:r>
      <w:r w:rsidR="00DF416C" w:rsidRPr="00DC1813">
        <w:rPr>
          <w:rFonts w:ascii="Calibri" w:hAnsi="Calibri" w:cs="Calibri"/>
          <w:sz w:val="22"/>
          <w:szCs w:val="22"/>
        </w:rPr>
        <w:t>(</w:t>
      </w:r>
      <w:r w:rsidRPr="00DC1813">
        <w:rPr>
          <w:rFonts w:ascii="Calibri" w:hAnsi="Calibri" w:cs="Calibri"/>
          <w:sz w:val="22"/>
          <w:szCs w:val="22"/>
        </w:rPr>
        <w:t>2</w:t>
      </w:r>
      <w:r w:rsidR="00DF416C" w:rsidRPr="00DC1813">
        <w:rPr>
          <w:rFonts w:ascii="Calibri" w:hAnsi="Calibri" w:cs="Calibri"/>
          <w:sz w:val="22"/>
          <w:szCs w:val="22"/>
        </w:rPr>
        <w:t>)g</w:t>
      </w:r>
      <w:r w:rsidRPr="00DC1813">
        <w:rPr>
          <w:rFonts w:ascii="Calibri" w:hAnsi="Calibri" w:cs="Calibri"/>
          <w:sz w:val="22"/>
          <w:szCs w:val="22"/>
        </w:rPr>
        <w:t xml:space="preserve"> of the General Conditions).</w:t>
      </w:r>
      <w:r w:rsidR="00C51247" w:rsidRPr="00DC1813">
        <w:rPr>
          <w:rFonts w:ascii="Calibri" w:hAnsi="Calibri" w:cs="Calibri"/>
          <w:sz w:val="22"/>
          <w:szCs w:val="22"/>
        </w:rPr>
        <w:t xml:space="preserve"> </w:t>
      </w:r>
      <w:r w:rsidR="00061790" w:rsidRPr="00DC1813">
        <w:rPr>
          <w:rFonts w:ascii="Calibri" w:hAnsi="Calibri" w:cs="Calibri"/>
          <w:sz w:val="22"/>
          <w:szCs w:val="22"/>
        </w:rPr>
        <w:t xml:space="preserve">This procedure is not necessary in case Article 7 of the Special Conditions provides that duties, taxes and charges, including VAT are </w:t>
      </w:r>
      <w:r w:rsidR="00061790" w:rsidRPr="00DC1813">
        <w:rPr>
          <w:rFonts w:ascii="Calibri" w:hAnsi="Calibri" w:cs="Calibri"/>
          <w:b/>
          <w:sz w:val="22"/>
          <w:szCs w:val="22"/>
        </w:rPr>
        <w:t>not</w:t>
      </w:r>
      <w:r w:rsidR="00061790" w:rsidRPr="00DC1813">
        <w:rPr>
          <w:rFonts w:ascii="Calibri" w:hAnsi="Calibri" w:cs="Calibri"/>
          <w:sz w:val="22"/>
          <w:szCs w:val="22"/>
        </w:rPr>
        <w:t xml:space="preserve"> eligible.</w:t>
      </w:r>
    </w:p>
    <w:p w14:paraId="1553641A" w14:textId="77777777" w:rsidR="00E00824" w:rsidRPr="00DC1813" w:rsidRDefault="0003521F" w:rsidP="002D4DA9">
      <w:pPr>
        <w:ind w:left="709"/>
        <w:jc w:val="both"/>
        <w:rPr>
          <w:rFonts w:ascii="Calibri" w:hAnsi="Calibri" w:cs="Calibri"/>
          <w:sz w:val="22"/>
          <w:szCs w:val="22"/>
        </w:rPr>
      </w:pPr>
      <w:r w:rsidRPr="00DC1813">
        <w:rPr>
          <w:rFonts w:ascii="Calibri" w:hAnsi="Calibri" w:cs="Calibri"/>
          <w:sz w:val="22"/>
          <w:szCs w:val="22"/>
        </w:rPr>
        <w:t>T</w:t>
      </w:r>
      <w:r w:rsidR="00BE0757" w:rsidRPr="00DC1813">
        <w:rPr>
          <w:rFonts w:ascii="Calibri" w:hAnsi="Calibri" w:cs="Calibri"/>
          <w:sz w:val="22"/>
          <w:szCs w:val="22"/>
        </w:rPr>
        <w:t>he Auditor obtain</w:t>
      </w:r>
      <w:r w:rsidR="00C51247" w:rsidRPr="00DC1813">
        <w:rPr>
          <w:rFonts w:ascii="Calibri" w:hAnsi="Calibri" w:cs="Calibri"/>
          <w:sz w:val="22"/>
          <w:szCs w:val="22"/>
        </w:rPr>
        <w:t>s</w:t>
      </w:r>
      <w:r w:rsidR="00BE0757" w:rsidRPr="00DC1813">
        <w:rPr>
          <w:rFonts w:ascii="Calibri" w:hAnsi="Calibri" w:cs="Calibri"/>
          <w:sz w:val="22"/>
          <w:szCs w:val="22"/>
        </w:rPr>
        <w:t xml:space="preserve"> evidence that the Beneficiary(ies) </w:t>
      </w:r>
      <w:r w:rsidR="007B09F5" w:rsidRPr="00DC1813">
        <w:rPr>
          <w:rFonts w:ascii="Calibri" w:hAnsi="Calibri" w:cs="Calibri"/>
          <w:sz w:val="22"/>
          <w:szCs w:val="22"/>
        </w:rPr>
        <w:t xml:space="preserve">and or its affiliated entities </w:t>
      </w:r>
      <w:r w:rsidR="00BE0757" w:rsidRPr="00DC1813">
        <w:rPr>
          <w:rFonts w:ascii="Calibri" w:hAnsi="Calibri" w:cs="Calibri"/>
          <w:sz w:val="22"/>
          <w:szCs w:val="22"/>
        </w:rPr>
        <w:t>cannot reclaim the duties, taxes or charges</w:t>
      </w:r>
      <w:r w:rsidR="00885168" w:rsidRPr="00DC1813">
        <w:rPr>
          <w:rFonts w:ascii="Calibri" w:hAnsi="Calibri" w:cs="Calibri"/>
          <w:sz w:val="22"/>
          <w:szCs w:val="22"/>
        </w:rPr>
        <w:t>, including VAT</w:t>
      </w:r>
      <w:r w:rsidR="00BE0757" w:rsidRPr="00DC1813">
        <w:rPr>
          <w:rFonts w:ascii="Calibri" w:hAnsi="Calibri" w:cs="Calibri"/>
          <w:sz w:val="22"/>
          <w:szCs w:val="22"/>
        </w:rPr>
        <w:t xml:space="preserve"> through an exemption system and/or a refund </w:t>
      </w:r>
      <w:r w:rsidR="00BE0757" w:rsidRPr="00DC1813">
        <w:rPr>
          <w:rFonts w:ascii="Calibri" w:hAnsi="Calibri" w:cs="Calibri"/>
          <w:i/>
          <w:sz w:val="22"/>
          <w:szCs w:val="22"/>
        </w:rPr>
        <w:t>a posteriori</w:t>
      </w:r>
      <w:r w:rsidR="00BE0757" w:rsidRPr="00DC1813">
        <w:rPr>
          <w:rFonts w:ascii="Calibri" w:hAnsi="Calibri" w:cs="Calibri"/>
          <w:sz w:val="22"/>
          <w:szCs w:val="22"/>
        </w:rPr>
        <w:t xml:space="preserve">. </w:t>
      </w:r>
    </w:p>
    <w:p w14:paraId="3B33FD68" w14:textId="77777777" w:rsidR="00161D3A" w:rsidRPr="00DC1813" w:rsidRDefault="00161D3A" w:rsidP="00415B92">
      <w:pPr>
        <w:pStyle w:val="Heading2"/>
        <w:numPr>
          <w:ilvl w:val="1"/>
          <w:numId w:val="5"/>
        </w:numPr>
        <w:rPr>
          <w:rFonts w:ascii="Calibri" w:hAnsi="Calibri" w:cs="Calibri"/>
        </w:rPr>
      </w:pPr>
      <w:r w:rsidRPr="00DC1813">
        <w:rPr>
          <w:rFonts w:ascii="Calibri" w:hAnsi="Calibri" w:cs="Calibri"/>
        </w:rPr>
        <w:t>Contingency Reserve (Article 14.</w:t>
      </w:r>
      <w:r w:rsidR="0021323A" w:rsidRPr="00DC1813">
        <w:rPr>
          <w:rFonts w:ascii="Calibri" w:hAnsi="Calibri" w:cs="Calibri"/>
        </w:rPr>
        <w:t>6</w:t>
      </w:r>
      <w:r w:rsidRPr="00DC1813">
        <w:rPr>
          <w:rFonts w:ascii="Calibri" w:hAnsi="Calibri" w:cs="Calibri"/>
        </w:rPr>
        <w:t>)</w:t>
      </w:r>
    </w:p>
    <w:p w14:paraId="548D4EF4" w14:textId="77777777" w:rsidR="00161D3A" w:rsidRPr="00DC1813" w:rsidRDefault="00161D3A" w:rsidP="002D4DA9">
      <w:pPr>
        <w:jc w:val="both"/>
        <w:rPr>
          <w:rFonts w:ascii="Calibri" w:hAnsi="Calibri" w:cs="Calibri"/>
          <w:sz w:val="22"/>
          <w:szCs w:val="22"/>
        </w:rPr>
      </w:pPr>
      <w:r w:rsidRPr="00DC1813">
        <w:rPr>
          <w:rFonts w:ascii="Calibri" w:hAnsi="Calibri" w:cs="Calibri"/>
          <w:sz w:val="22"/>
          <w:szCs w:val="22"/>
        </w:rPr>
        <w:t xml:space="preserve">The Auditor verifies that the provision for contingency reserve (heading 8 </w:t>
      </w:r>
      <w:r w:rsidR="003D3155" w:rsidRPr="00DC1813">
        <w:rPr>
          <w:rFonts w:ascii="Calibri" w:hAnsi="Calibri" w:cs="Calibri"/>
          <w:sz w:val="22"/>
          <w:szCs w:val="22"/>
        </w:rPr>
        <w:t xml:space="preserve">in </w:t>
      </w:r>
      <w:r w:rsidRPr="00DC1813">
        <w:rPr>
          <w:rFonts w:ascii="Calibri" w:hAnsi="Calibri" w:cs="Calibri"/>
          <w:sz w:val="22"/>
          <w:szCs w:val="22"/>
        </w:rPr>
        <w:t>Financial Report) does not exceed 5</w:t>
      </w:r>
      <w:r w:rsidR="006937E9" w:rsidRPr="00DC1813">
        <w:rPr>
          <w:rFonts w:ascii="Calibri" w:hAnsi="Calibri" w:cs="Calibri"/>
          <w:w w:val="50"/>
          <w:sz w:val="22"/>
          <w:szCs w:val="22"/>
        </w:rPr>
        <w:t> </w:t>
      </w:r>
      <w:r w:rsidRPr="00DC1813">
        <w:rPr>
          <w:rFonts w:ascii="Calibri" w:hAnsi="Calibri" w:cs="Calibri"/>
          <w:sz w:val="22"/>
          <w:szCs w:val="22"/>
        </w:rPr>
        <w:t xml:space="preserve">% of the direct eligible costs of the Action and that the </w:t>
      </w:r>
      <w:r w:rsidR="00DF1DE0" w:rsidRPr="00DC1813">
        <w:rPr>
          <w:rFonts w:ascii="Calibri" w:hAnsi="Calibri" w:cs="Calibri"/>
          <w:sz w:val="22"/>
          <w:szCs w:val="22"/>
        </w:rPr>
        <w:t>Coordinator</w:t>
      </w:r>
      <w:r w:rsidRPr="00DC1813">
        <w:rPr>
          <w:rFonts w:ascii="Calibri" w:hAnsi="Calibri" w:cs="Calibri"/>
          <w:sz w:val="22"/>
          <w:szCs w:val="22"/>
        </w:rPr>
        <w:t xml:space="preserve"> has obtained prior written authorisation </w:t>
      </w:r>
      <w:r w:rsidR="003D3155" w:rsidRPr="00DC1813">
        <w:rPr>
          <w:rFonts w:ascii="Calibri" w:hAnsi="Calibri" w:cs="Calibri"/>
          <w:sz w:val="22"/>
          <w:szCs w:val="22"/>
        </w:rPr>
        <w:t xml:space="preserve">from </w:t>
      </w:r>
      <w:r w:rsidRPr="00DC1813">
        <w:rPr>
          <w:rFonts w:ascii="Calibri" w:hAnsi="Calibri" w:cs="Calibri"/>
          <w:sz w:val="22"/>
          <w:szCs w:val="22"/>
        </w:rPr>
        <w:t>the Contracting Authority for the use of this contingency reserve.</w:t>
      </w:r>
    </w:p>
    <w:p w14:paraId="4C1ACE1E" w14:textId="77777777" w:rsidR="00161D3A" w:rsidRPr="00DC1813" w:rsidRDefault="00423326" w:rsidP="00415B92">
      <w:pPr>
        <w:pStyle w:val="Heading2"/>
        <w:numPr>
          <w:ilvl w:val="1"/>
          <w:numId w:val="5"/>
        </w:numPr>
        <w:rPr>
          <w:rFonts w:ascii="Calibri" w:hAnsi="Calibri" w:cs="Calibri"/>
        </w:rPr>
      </w:pPr>
      <w:r w:rsidRPr="00DC1813">
        <w:rPr>
          <w:rFonts w:ascii="Calibri" w:hAnsi="Calibri" w:cs="Calibri"/>
        </w:rPr>
        <w:t xml:space="preserve">Indirect </w:t>
      </w:r>
      <w:r w:rsidR="00161D3A" w:rsidRPr="00DC1813">
        <w:rPr>
          <w:rFonts w:ascii="Calibri" w:hAnsi="Calibri" w:cs="Calibri"/>
        </w:rPr>
        <w:t>costs (Article 14.</w:t>
      </w:r>
      <w:r w:rsidR="0021323A" w:rsidRPr="00DC1813">
        <w:rPr>
          <w:rFonts w:ascii="Calibri" w:hAnsi="Calibri" w:cs="Calibri"/>
        </w:rPr>
        <w:t>7</w:t>
      </w:r>
      <w:r w:rsidR="00161D3A" w:rsidRPr="00DC1813">
        <w:rPr>
          <w:rFonts w:ascii="Calibri" w:hAnsi="Calibri" w:cs="Calibri"/>
        </w:rPr>
        <w:t>)</w:t>
      </w:r>
    </w:p>
    <w:p w14:paraId="3B6228D2" w14:textId="77777777" w:rsidR="001E1460" w:rsidRPr="00DC1813" w:rsidRDefault="00161D3A" w:rsidP="002D4DA9">
      <w:pPr>
        <w:jc w:val="both"/>
        <w:rPr>
          <w:rFonts w:ascii="Calibri" w:hAnsi="Calibri" w:cs="Calibri"/>
          <w:sz w:val="22"/>
          <w:szCs w:val="22"/>
        </w:rPr>
      </w:pPr>
      <w:r w:rsidRPr="00DC1813">
        <w:rPr>
          <w:rFonts w:ascii="Calibri" w:hAnsi="Calibri" w:cs="Calibri"/>
          <w:sz w:val="22"/>
          <w:szCs w:val="22"/>
        </w:rPr>
        <w:t xml:space="preserve">The Auditor verifies that the indirect costs to </w:t>
      </w:r>
      <w:r w:rsidR="00906621" w:rsidRPr="00DC1813">
        <w:rPr>
          <w:rFonts w:ascii="Calibri" w:hAnsi="Calibri" w:cs="Calibri"/>
          <w:sz w:val="22"/>
          <w:szCs w:val="22"/>
        </w:rPr>
        <w:t>cover overhead</w:t>
      </w:r>
      <w:r w:rsidR="003230C4" w:rsidRPr="00DC1813">
        <w:rPr>
          <w:rFonts w:ascii="Calibri" w:hAnsi="Calibri" w:cs="Calibri"/>
          <w:sz w:val="22"/>
          <w:szCs w:val="22"/>
        </w:rPr>
        <w:t xml:space="preserve"> costs</w:t>
      </w:r>
      <w:r w:rsidRPr="00DC1813">
        <w:rPr>
          <w:rFonts w:ascii="Calibri" w:hAnsi="Calibri" w:cs="Calibri"/>
          <w:sz w:val="22"/>
          <w:szCs w:val="22"/>
        </w:rPr>
        <w:t xml:space="preserve"> (heading 10 </w:t>
      </w:r>
      <w:r w:rsidR="003D3155" w:rsidRPr="00DC1813">
        <w:rPr>
          <w:rFonts w:ascii="Calibri" w:hAnsi="Calibri" w:cs="Calibri"/>
          <w:sz w:val="22"/>
          <w:szCs w:val="22"/>
        </w:rPr>
        <w:t xml:space="preserve">in </w:t>
      </w:r>
      <w:r w:rsidRPr="00DC1813">
        <w:rPr>
          <w:rFonts w:ascii="Calibri" w:hAnsi="Calibri" w:cs="Calibri"/>
          <w:sz w:val="22"/>
          <w:szCs w:val="22"/>
        </w:rPr>
        <w:t xml:space="preserve">Financial Report) do not exceed </w:t>
      </w:r>
      <w:r w:rsidR="003230C4" w:rsidRPr="00DC1813">
        <w:rPr>
          <w:rFonts w:ascii="Calibri" w:hAnsi="Calibri" w:cs="Calibri"/>
          <w:sz w:val="22"/>
          <w:szCs w:val="22"/>
        </w:rPr>
        <w:t xml:space="preserve">the maximum percentage of </w:t>
      </w:r>
      <w:r w:rsidRPr="00DC1813">
        <w:rPr>
          <w:rFonts w:ascii="Calibri" w:hAnsi="Calibri" w:cs="Calibri"/>
          <w:sz w:val="22"/>
          <w:szCs w:val="22"/>
        </w:rPr>
        <w:t>7</w:t>
      </w:r>
      <w:r w:rsidR="006937E9" w:rsidRPr="00DC1813">
        <w:rPr>
          <w:rFonts w:ascii="Calibri" w:hAnsi="Calibri" w:cs="Calibri"/>
          <w:w w:val="50"/>
          <w:sz w:val="22"/>
          <w:szCs w:val="22"/>
        </w:rPr>
        <w:t> </w:t>
      </w:r>
      <w:r w:rsidRPr="00DC1813">
        <w:rPr>
          <w:rFonts w:ascii="Calibri" w:hAnsi="Calibri" w:cs="Calibri"/>
          <w:sz w:val="22"/>
          <w:szCs w:val="22"/>
        </w:rPr>
        <w:t xml:space="preserve">% of the total </w:t>
      </w:r>
      <w:r w:rsidR="003230C4" w:rsidRPr="00DC1813">
        <w:rPr>
          <w:rFonts w:ascii="Calibri" w:hAnsi="Calibri" w:cs="Calibri"/>
          <w:sz w:val="22"/>
          <w:szCs w:val="22"/>
        </w:rPr>
        <w:t xml:space="preserve">final </w:t>
      </w:r>
      <w:r w:rsidRPr="00DC1813">
        <w:rPr>
          <w:rFonts w:ascii="Calibri" w:hAnsi="Calibri" w:cs="Calibri"/>
          <w:sz w:val="22"/>
          <w:szCs w:val="22"/>
        </w:rPr>
        <w:t>amount of eligible direct costs of the Action</w:t>
      </w:r>
      <w:r w:rsidR="003230C4" w:rsidRPr="00DC1813">
        <w:rPr>
          <w:rFonts w:ascii="Calibri" w:hAnsi="Calibri" w:cs="Calibri"/>
          <w:sz w:val="22"/>
          <w:szCs w:val="22"/>
        </w:rPr>
        <w:t xml:space="preserve"> or the percentage established in </w:t>
      </w:r>
      <w:r w:rsidR="00DF416C" w:rsidRPr="00DC1813">
        <w:rPr>
          <w:rFonts w:ascii="Calibri" w:hAnsi="Calibri" w:cs="Calibri"/>
          <w:sz w:val="22"/>
          <w:szCs w:val="22"/>
        </w:rPr>
        <w:t>A</w:t>
      </w:r>
      <w:r w:rsidR="003230C4" w:rsidRPr="00DC1813">
        <w:rPr>
          <w:rFonts w:ascii="Calibri" w:hAnsi="Calibri" w:cs="Calibri"/>
          <w:sz w:val="22"/>
          <w:szCs w:val="22"/>
        </w:rPr>
        <w:t>rticle 3 of the Special Conditions of the Grant Contract if applicable.</w:t>
      </w:r>
    </w:p>
    <w:p w14:paraId="3FC4C48D" w14:textId="77777777" w:rsidR="00161D3A" w:rsidRPr="00DC1813" w:rsidRDefault="00FF217E" w:rsidP="00415B92">
      <w:pPr>
        <w:pStyle w:val="Heading2"/>
        <w:numPr>
          <w:ilvl w:val="1"/>
          <w:numId w:val="5"/>
        </w:numPr>
        <w:rPr>
          <w:rFonts w:ascii="Calibri" w:hAnsi="Calibri" w:cs="Calibri"/>
        </w:rPr>
      </w:pPr>
      <w:r w:rsidRPr="00DC1813">
        <w:rPr>
          <w:rFonts w:ascii="Calibri" w:hAnsi="Calibri" w:cs="Calibri"/>
        </w:rPr>
        <w:lastRenderedPageBreak/>
        <w:t>In kind c</w:t>
      </w:r>
      <w:r w:rsidR="00161D3A" w:rsidRPr="00DC1813">
        <w:rPr>
          <w:rFonts w:ascii="Calibri" w:hAnsi="Calibri" w:cs="Calibri"/>
        </w:rPr>
        <w:t>ontributions (Article 14.</w:t>
      </w:r>
      <w:r w:rsidR="0021323A" w:rsidRPr="00DC1813">
        <w:rPr>
          <w:rFonts w:ascii="Calibri" w:hAnsi="Calibri" w:cs="Calibri"/>
        </w:rPr>
        <w:t>8</w:t>
      </w:r>
      <w:r w:rsidR="00161D3A" w:rsidRPr="00DC1813">
        <w:rPr>
          <w:rFonts w:ascii="Calibri" w:hAnsi="Calibri" w:cs="Calibri"/>
        </w:rPr>
        <w:t>)</w:t>
      </w:r>
    </w:p>
    <w:p w14:paraId="7AB51AE7" w14:textId="77777777" w:rsidR="00E00824" w:rsidRPr="00DC1813" w:rsidRDefault="00E00824" w:rsidP="002D4DA9">
      <w:pPr>
        <w:ind w:left="426" w:hanging="426"/>
        <w:jc w:val="both"/>
        <w:rPr>
          <w:rFonts w:ascii="Calibri" w:hAnsi="Calibri" w:cs="Calibri"/>
          <w:sz w:val="22"/>
          <w:szCs w:val="22"/>
        </w:rPr>
      </w:pPr>
      <w:r w:rsidRPr="00DC1813">
        <w:rPr>
          <w:rFonts w:ascii="Calibri" w:hAnsi="Calibri" w:cs="Calibri"/>
          <w:i/>
          <w:sz w:val="22"/>
          <w:szCs w:val="22"/>
        </w:rPr>
        <w:t>(1)</w:t>
      </w:r>
      <w:r w:rsidRPr="00DC1813">
        <w:rPr>
          <w:rFonts w:ascii="Calibri" w:hAnsi="Calibri" w:cs="Calibri"/>
          <w:sz w:val="22"/>
          <w:szCs w:val="22"/>
        </w:rPr>
        <w:tab/>
      </w:r>
      <w:r w:rsidR="00161D3A" w:rsidRPr="00DC1813">
        <w:rPr>
          <w:rFonts w:ascii="Calibri" w:hAnsi="Calibri" w:cs="Calibri"/>
          <w:sz w:val="22"/>
          <w:szCs w:val="22"/>
        </w:rPr>
        <w:t xml:space="preserve">The Auditor verifies that </w:t>
      </w:r>
      <w:r w:rsidR="003230C4" w:rsidRPr="00DC1813">
        <w:rPr>
          <w:rFonts w:ascii="Calibri" w:hAnsi="Calibri" w:cs="Calibri"/>
          <w:sz w:val="22"/>
          <w:szCs w:val="22"/>
        </w:rPr>
        <w:t xml:space="preserve">the </w:t>
      </w:r>
      <w:r w:rsidR="00161D3A" w:rsidRPr="00DC1813">
        <w:rPr>
          <w:rFonts w:ascii="Calibri" w:hAnsi="Calibri" w:cs="Calibri"/>
          <w:sz w:val="22"/>
          <w:szCs w:val="22"/>
        </w:rPr>
        <w:t>costs in the Financial Report do not include</w:t>
      </w:r>
      <w:r w:rsidRPr="00DC1813">
        <w:rPr>
          <w:rFonts w:ascii="Calibri" w:hAnsi="Calibri" w:cs="Calibri"/>
          <w:sz w:val="22"/>
          <w:szCs w:val="22"/>
        </w:rPr>
        <w:t xml:space="preserve"> </w:t>
      </w:r>
      <w:r w:rsidR="00161D3A" w:rsidRPr="00DC1813">
        <w:rPr>
          <w:rFonts w:ascii="Calibri" w:hAnsi="Calibri" w:cs="Calibri"/>
          <w:sz w:val="22"/>
          <w:szCs w:val="22"/>
        </w:rPr>
        <w:t xml:space="preserve">contributions in kind. </w:t>
      </w:r>
      <w:r w:rsidRPr="00DC1813">
        <w:rPr>
          <w:rFonts w:ascii="Calibri" w:hAnsi="Calibri" w:cs="Calibri"/>
          <w:sz w:val="22"/>
          <w:szCs w:val="22"/>
        </w:rPr>
        <w:t xml:space="preserve">Any contributions in kind (these should be listed separately in Annex III, Budget for the Action), do </w:t>
      </w:r>
      <w:r w:rsidRPr="00DC1813">
        <w:rPr>
          <w:rFonts w:ascii="Calibri" w:hAnsi="Calibri" w:cs="Calibri"/>
          <w:b/>
          <w:sz w:val="22"/>
          <w:szCs w:val="22"/>
        </w:rPr>
        <w:t>not</w:t>
      </w:r>
      <w:r w:rsidRPr="00DC1813">
        <w:rPr>
          <w:rFonts w:ascii="Calibri" w:hAnsi="Calibri" w:cs="Calibri"/>
          <w:sz w:val="22"/>
          <w:szCs w:val="22"/>
        </w:rPr>
        <w:t xml:space="preserve"> represent actual expenditure and are not eligible costs.</w:t>
      </w:r>
    </w:p>
    <w:p w14:paraId="10D60D47" w14:textId="22E6B8D4" w:rsidR="00E00824" w:rsidRPr="00DC1813" w:rsidRDefault="007676AA" w:rsidP="002D4DA9">
      <w:pPr>
        <w:ind w:left="426" w:hanging="426"/>
        <w:jc w:val="both"/>
        <w:rPr>
          <w:rFonts w:ascii="Calibri" w:hAnsi="Calibri" w:cs="Calibri"/>
          <w:sz w:val="22"/>
          <w:szCs w:val="22"/>
        </w:rPr>
      </w:pPr>
      <w:r w:rsidRPr="00DC1813">
        <w:rPr>
          <w:rFonts w:ascii="Calibri" w:hAnsi="Calibri" w:cs="Calibri"/>
          <w:i/>
          <w:sz w:val="22"/>
          <w:szCs w:val="22"/>
        </w:rPr>
        <w:t>(2)</w:t>
      </w:r>
      <w:r w:rsidRPr="00DC1813">
        <w:rPr>
          <w:rFonts w:ascii="Calibri" w:hAnsi="Calibri" w:cs="Calibri"/>
          <w:sz w:val="22"/>
          <w:szCs w:val="22"/>
        </w:rPr>
        <w:tab/>
        <w:t>Contributions in kind can be accepted as co-financing and in this case this should be exp</w:t>
      </w:r>
      <w:r w:rsidR="004718A3" w:rsidRPr="00DC1813">
        <w:rPr>
          <w:rFonts w:ascii="Calibri" w:hAnsi="Calibri" w:cs="Calibri"/>
          <w:sz w:val="22"/>
          <w:szCs w:val="22"/>
        </w:rPr>
        <w:t>licitly stipulated in Article 7</w:t>
      </w:r>
      <w:r w:rsidRPr="00DC1813">
        <w:rPr>
          <w:rFonts w:ascii="Calibri" w:hAnsi="Calibri" w:cs="Calibri"/>
          <w:sz w:val="22"/>
          <w:szCs w:val="22"/>
        </w:rPr>
        <w:t xml:space="preserve"> of the </w:t>
      </w:r>
      <w:r w:rsidR="004718A3" w:rsidRPr="00DC1813">
        <w:rPr>
          <w:rFonts w:ascii="Calibri" w:hAnsi="Calibri" w:cs="Calibri"/>
          <w:sz w:val="22"/>
          <w:szCs w:val="22"/>
        </w:rPr>
        <w:t>Special Conditions of the Grant Contract</w:t>
      </w:r>
      <w:r w:rsidRPr="00DC1813">
        <w:rPr>
          <w:rFonts w:ascii="Calibri" w:hAnsi="Calibri" w:cs="Calibri"/>
          <w:sz w:val="22"/>
          <w:szCs w:val="22"/>
        </w:rPr>
        <w:t xml:space="preserve">. The Auditor verifies whether such co-financing is applicable and whether it is properly stated under </w:t>
      </w:r>
      <w:r w:rsidR="00F33090">
        <w:rPr>
          <w:rFonts w:ascii="Calibri" w:hAnsi="Calibri" w:cs="Calibri"/>
          <w:sz w:val="22"/>
          <w:szCs w:val="22"/>
        </w:rPr>
        <w:t>relevant heading</w:t>
      </w:r>
      <w:r w:rsidRPr="00DC1813">
        <w:rPr>
          <w:rFonts w:ascii="Calibri" w:hAnsi="Calibri" w:cs="Calibri"/>
          <w:sz w:val="22"/>
          <w:szCs w:val="22"/>
        </w:rPr>
        <w:t xml:space="preserve"> of the Financial Report.</w:t>
      </w:r>
    </w:p>
    <w:p w14:paraId="7EC80BEB" w14:textId="77777777" w:rsidR="00161D3A" w:rsidRPr="00DC1813" w:rsidRDefault="0021323A" w:rsidP="00415B92">
      <w:pPr>
        <w:pStyle w:val="Heading2"/>
        <w:numPr>
          <w:ilvl w:val="1"/>
          <w:numId w:val="5"/>
        </w:numPr>
        <w:rPr>
          <w:rFonts w:ascii="Calibri" w:hAnsi="Calibri" w:cs="Calibri"/>
        </w:rPr>
      </w:pPr>
      <w:r w:rsidRPr="00DC1813">
        <w:rPr>
          <w:rFonts w:ascii="Calibri" w:hAnsi="Calibri" w:cs="Calibri"/>
        </w:rPr>
        <w:t>Non-</w:t>
      </w:r>
      <w:r w:rsidR="00161D3A" w:rsidRPr="00DC1813">
        <w:rPr>
          <w:rFonts w:ascii="Calibri" w:hAnsi="Calibri" w:cs="Calibri"/>
        </w:rPr>
        <w:t>eligible costs (Article 14.</w:t>
      </w:r>
      <w:r w:rsidRPr="00DC1813">
        <w:rPr>
          <w:rFonts w:ascii="Calibri" w:hAnsi="Calibri" w:cs="Calibri"/>
        </w:rPr>
        <w:t>9</w:t>
      </w:r>
      <w:r w:rsidR="00161D3A" w:rsidRPr="00DC1813">
        <w:rPr>
          <w:rFonts w:ascii="Calibri" w:hAnsi="Calibri" w:cs="Calibri"/>
        </w:rPr>
        <w:t>)</w:t>
      </w:r>
    </w:p>
    <w:p w14:paraId="5B7E403D" w14:textId="77777777" w:rsidR="003230C4" w:rsidRPr="00DC1813" w:rsidRDefault="00161D3A" w:rsidP="002D4DA9">
      <w:pPr>
        <w:jc w:val="both"/>
        <w:rPr>
          <w:rFonts w:ascii="Calibri" w:hAnsi="Calibri" w:cs="Calibri"/>
          <w:sz w:val="22"/>
          <w:szCs w:val="22"/>
        </w:rPr>
      </w:pPr>
      <w:r w:rsidRPr="00DC1813">
        <w:rPr>
          <w:rFonts w:ascii="Calibri" w:hAnsi="Calibri" w:cs="Calibri"/>
          <w:sz w:val="22"/>
          <w:szCs w:val="22"/>
        </w:rPr>
        <w:t>The Auditor verifies that the expenditure for a selected item does not concern an ineligible cost as described in Article 14.</w:t>
      </w:r>
      <w:r w:rsidR="0021323A" w:rsidRPr="00DC1813">
        <w:rPr>
          <w:rFonts w:ascii="Calibri" w:hAnsi="Calibri" w:cs="Calibri"/>
          <w:sz w:val="22"/>
          <w:szCs w:val="22"/>
        </w:rPr>
        <w:t>9</w:t>
      </w:r>
      <w:r w:rsidRPr="00DC1813">
        <w:rPr>
          <w:rFonts w:ascii="Calibri" w:hAnsi="Calibri" w:cs="Calibri"/>
          <w:sz w:val="22"/>
          <w:szCs w:val="22"/>
        </w:rPr>
        <w:t xml:space="preserve"> of the General Conditions.</w:t>
      </w:r>
      <w:r w:rsidR="00E00824" w:rsidRPr="00DC1813">
        <w:rPr>
          <w:rFonts w:ascii="Calibri" w:hAnsi="Calibri" w:cs="Calibri"/>
          <w:sz w:val="22"/>
          <w:szCs w:val="22"/>
        </w:rPr>
        <w:t xml:space="preserve"> These costs include </w:t>
      </w:r>
      <w:r w:rsidR="00E00824" w:rsidRPr="00DC1813">
        <w:rPr>
          <w:rFonts w:ascii="Calibri" w:hAnsi="Calibri" w:cs="Calibri"/>
          <w:i/>
          <w:sz w:val="22"/>
          <w:szCs w:val="22"/>
        </w:rPr>
        <w:t>inter alia</w:t>
      </w:r>
      <w:r w:rsidR="00E00824" w:rsidRPr="00DC1813">
        <w:rPr>
          <w:rFonts w:ascii="Calibri" w:hAnsi="Calibri" w:cs="Calibri"/>
          <w:sz w:val="22"/>
          <w:szCs w:val="22"/>
        </w:rPr>
        <w:t xml:space="preserve"> currency exchange losses.</w:t>
      </w:r>
    </w:p>
    <w:p w14:paraId="15734665" w14:textId="77777777" w:rsidR="00161D3A" w:rsidRPr="00DC1813" w:rsidRDefault="00161D3A" w:rsidP="00415B92">
      <w:pPr>
        <w:pStyle w:val="Heading2"/>
        <w:numPr>
          <w:ilvl w:val="1"/>
          <w:numId w:val="5"/>
        </w:numPr>
        <w:rPr>
          <w:rFonts w:ascii="Calibri" w:hAnsi="Calibri" w:cs="Calibri"/>
        </w:rPr>
      </w:pPr>
      <w:r w:rsidRPr="00DC1813">
        <w:rPr>
          <w:rFonts w:ascii="Calibri" w:hAnsi="Calibri" w:cs="Calibri"/>
        </w:rPr>
        <w:t>Revenues of the Action</w:t>
      </w:r>
    </w:p>
    <w:p w14:paraId="02604931" w14:textId="77777777" w:rsidR="00161D3A" w:rsidRPr="00DC1813" w:rsidRDefault="00161D3A" w:rsidP="002D4DA9">
      <w:pPr>
        <w:jc w:val="both"/>
        <w:rPr>
          <w:rFonts w:ascii="Calibri" w:hAnsi="Calibri" w:cs="Calibri"/>
          <w:sz w:val="22"/>
          <w:szCs w:val="22"/>
        </w:rPr>
      </w:pPr>
      <w:r w:rsidRPr="00DC1813">
        <w:rPr>
          <w:rFonts w:ascii="Calibri" w:hAnsi="Calibri" w:cs="Calibri"/>
          <w:sz w:val="22"/>
          <w:szCs w:val="22"/>
        </w:rPr>
        <w:t xml:space="preserve">The Auditor examines whether </w:t>
      </w:r>
      <w:r w:rsidR="00F83A22" w:rsidRPr="00DC1813">
        <w:rPr>
          <w:rFonts w:ascii="Calibri" w:hAnsi="Calibri" w:cs="Calibri"/>
          <w:sz w:val="22"/>
          <w:szCs w:val="22"/>
        </w:rPr>
        <w:t>the</w:t>
      </w:r>
      <w:r w:rsidRPr="00DC1813">
        <w:rPr>
          <w:rFonts w:ascii="Calibri" w:hAnsi="Calibri" w:cs="Calibri"/>
          <w:sz w:val="22"/>
          <w:szCs w:val="22"/>
        </w:rPr>
        <w:t xml:space="preserve"> revenues which should be attributed to the Action (including grants and funding received from other donors and other revenue generated by the Beneficiary </w:t>
      </w:r>
      <w:r w:rsidR="00CF7F4F" w:rsidRPr="00DC1813">
        <w:rPr>
          <w:rFonts w:ascii="Calibri" w:hAnsi="Calibri" w:cs="Calibri"/>
          <w:sz w:val="22"/>
          <w:szCs w:val="22"/>
        </w:rPr>
        <w:t xml:space="preserve">as part </w:t>
      </w:r>
      <w:r w:rsidRPr="00DC1813">
        <w:rPr>
          <w:rFonts w:ascii="Calibri" w:hAnsi="Calibri" w:cs="Calibri"/>
          <w:sz w:val="22"/>
          <w:szCs w:val="22"/>
        </w:rPr>
        <w:t>of the Action</w:t>
      </w:r>
      <w:r w:rsidR="008F1577" w:rsidRPr="00DC1813">
        <w:rPr>
          <w:rFonts w:ascii="Calibri" w:hAnsi="Calibri" w:cs="Calibri"/>
          <w:sz w:val="22"/>
          <w:szCs w:val="22"/>
        </w:rPr>
        <w:t xml:space="preserve"> </w:t>
      </w:r>
      <w:r w:rsidRPr="00DC1813">
        <w:rPr>
          <w:rFonts w:ascii="Calibri" w:hAnsi="Calibri" w:cs="Calibri"/>
          <w:sz w:val="22"/>
          <w:szCs w:val="22"/>
        </w:rPr>
        <w:t xml:space="preserve">have been allocated to the Action and disclosed in the Financial Report. For this </w:t>
      </w:r>
      <w:r w:rsidR="007640FE" w:rsidRPr="00DC1813">
        <w:rPr>
          <w:rFonts w:ascii="Calibri" w:hAnsi="Calibri" w:cs="Calibri"/>
          <w:sz w:val="22"/>
          <w:szCs w:val="22"/>
        </w:rPr>
        <w:t>purpose,</w:t>
      </w:r>
      <w:r w:rsidRPr="00DC1813">
        <w:rPr>
          <w:rFonts w:ascii="Calibri" w:hAnsi="Calibri" w:cs="Calibri"/>
          <w:sz w:val="22"/>
          <w:szCs w:val="22"/>
        </w:rPr>
        <w:t xml:space="preserve"> the Auditor inquires with the Beneficiary and examines documentation obtained from the Beneficiary</w:t>
      </w:r>
      <w:r w:rsidR="00682DD3" w:rsidRPr="00DC1813">
        <w:rPr>
          <w:rFonts w:ascii="Calibri" w:hAnsi="Calibri" w:cs="Calibri"/>
          <w:sz w:val="22"/>
          <w:szCs w:val="22"/>
        </w:rPr>
        <w:t>(ies)</w:t>
      </w:r>
      <w:r w:rsidRPr="00DC1813">
        <w:rPr>
          <w:rFonts w:ascii="Calibri" w:hAnsi="Calibri" w:cs="Calibri"/>
          <w:sz w:val="22"/>
          <w:szCs w:val="22"/>
        </w:rPr>
        <w:t>. The Auditor is not expected to examine the completeness of the revenues reported.</w:t>
      </w:r>
    </w:p>
    <w:p w14:paraId="42E48EA1" w14:textId="77777777" w:rsidR="00161D3A" w:rsidRPr="00DC1813" w:rsidRDefault="001E1460" w:rsidP="00383CDF">
      <w:pPr>
        <w:rPr>
          <w:rFonts w:ascii="Calibri" w:hAnsi="Calibri" w:cs="Calibri"/>
          <w:b/>
        </w:rPr>
      </w:pPr>
      <w:r w:rsidRPr="00DC1813">
        <w:rPr>
          <w:rFonts w:ascii="Calibri" w:hAnsi="Calibri" w:cs="Calibri"/>
          <w:b/>
        </w:rPr>
        <w:br w:type="page"/>
      </w:r>
      <w:r w:rsidR="00D11E94" w:rsidRPr="00DC1813">
        <w:rPr>
          <w:rFonts w:ascii="Calibri" w:hAnsi="Calibri" w:cs="Calibri"/>
          <w:b/>
        </w:rPr>
        <w:lastRenderedPageBreak/>
        <w:t xml:space="preserve">Annex 2B – </w:t>
      </w:r>
      <w:r w:rsidR="00161D3A" w:rsidRPr="00DC1813">
        <w:rPr>
          <w:rFonts w:ascii="Calibri" w:hAnsi="Calibri" w:cs="Calibri"/>
          <w:b/>
        </w:rPr>
        <w:t>Guidelines for Specific Procedures to be performed</w:t>
      </w:r>
    </w:p>
    <w:p w14:paraId="55408850" w14:textId="77777777" w:rsidR="00161D3A" w:rsidRPr="00DC1813" w:rsidRDefault="00161D3A" w:rsidP="00161D3A">
      <w:pPr>
        <w:rPr>
          <w:rFonts w:ascii="Calibri" w:hAnsi="Calibri" w:cs="Calibri"/>
          <w:i/>
          <w:sz w:val="20"/>
        </w:rPr>
      </w:pPr>
      <w:r w:rsidRPr="00DC1813">
        <w:rPr>
          <w:rFonts w:ascii="Calibri" w:hAnsi="Calibri" w:cs="Calibri"/>
          <w:i/>
          <w:sz w:val="20"/>
          <w:highlight w:val="yellow"/>
        </w:rPr>
        <w:t xml:space="preserve">[This Annex provides standard guidelines for the specific procedures to be performed and these guidelines </w:t>
      </w:r>
      <w:r w:rsidR="005B57F3" w:rsidRPr="00DC1813">
        <w:rPr>
          <w:rFonts w:ascii="Calibri" w:hAnsi="Calibri" w:cs="Calibri"/>
          <w:i/>
          <w:sz w:val="20"/>
          <w:highlight w:val="yellow"/>
        </w:rPr>
        <w:t>must</w:t>
      </w:r>
      <w:r w:rsidRPr="00DC1813">
        <w:rPr>
          <w:rFonts w:ascii="Calibri" w:hAnsi="Calibri" w:cs="Calibri"/>
          <w:i/>
          <w:sz w:val="20"/>
          <w:highlight w:val="yellow"/>
        </w:rPr>
        <w:t xml:space="preserve"> not be modified]</w:t>
      </w:r>
    </w:p>
    <w:p w14:paraId="27BA3D08" w14:textId="77777777" w:rsidR="00161D3A" w:rsidRPr="00DC1813" w:rsidRDefault="00161D3A" w:rsidP="00A8583E">
      <w:pPr>
        <w:pStyle w:val="Heading1"/>
        <w:numPr>
          <w:ilvl w:val="0"/>
          <w:numId w:val="7"/>
        </w:numPr>
        <w:rPr>
          <w:rFonts w:ascii="Calibri" w:hAnsi="Calibri" w:cs="Calibri"/>
          <w:lang w:val="en-GB"/>
        </w:rPr>
      </w:pPr>
      <w:r w:rsidRPr="00DC1813">
        <w:rPr>
          <w:rFonts w:ascii="Calibri" w:hAnsi="Calibri" w:cs="Calibri"/>
          <w:lang w:val="en-GB"/>
        </w:rPr>
        <w:t>Verification Evidence</w:t>
      </w:r>
    </w:p>
    <w:p w14:paraId="2EC418D3" w14:textId="77777777" w:rsidR="00161D3A" w:rsidRPr="00DC1813" w:rsidRDefault="00161D3A" w:rsidP="00F02D62">
      <w:pPr>
        <w:jc w:val="both"/>
        <w:rPr>
          <w:rFonts w:ascii="Calibri" w:hAnsi="Calibri" w:cs="Calibri"/>
          <w:sz w:val="22"/>
          <w:szCs w:val="22"/>
        </w:rPr>
      </w:pPr>
      <w:r w:rsidRPr="00DC1813">
        <w:rPr>
          <w:rFonts w:ascii="Calibri" w:hAnsi="Calibri" w:cs="Calibri"/>
          <w:sz w:val="22"/>
          <w:szCs w:val="22"/>
        </w:rPr>
        <w:t>When performing the specific procedures listed in Annex 2A</w:t>
      </w:r>
      <w:r w:rsidR="00713983" w:rsidRPr="00DC1813">
        <w:rPr>
          <w:rFonts w:ascii="Calibri" w:hAnsi="Calibri" w:cs="Calibri"/>
          <w:sz w:val="22"/>
          <w:szCs w:val="22"/>
        </w:rPr>
        <w:t>,</w:t>
      </w:r>
      <w:r w:rsidRPr="00DC1813">
        <w:rPr>
          <w:rFonts w:ascii="Calibri" w:hAnsi="Calibri" w:cs="Calibri"/>
          <w:sz w:val="22"/>
          <w:szCs w:val="22"/>
        </w:rPr>
        <w:t xml:space="preserve"> the Auditor may apply techniques such as inquiry and analysis, (re)computation, comparison, other clerical accuracy checks, observation, inspection of records and documents, inspection of assets and obtaining confirmations.</w:t>
      </w:r>
    </w:p>
    <w:p w14:paraId="33F923FB"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 xml:space="preserve">The Auditor obtains verification evidence from these procedures to draw up </w:t>
      </w:r>
      <w:r w:rsidR="00565384" w:rsidRPr="00DC1813">
        <w:rPr>
          <w:rFonts w:ascii="Calibri" w:hAnsi="Calibri" w:cs="Calibri"/>
          <w:sz w:val="22"/>
          <w:szCs w:val="22"/>
        </w:rPr>
        <w:t xml:space="preserve">the </w:t>
      </w:r>
      <w:r w:rsidRPr="00DC1813">
        <w:rPr>
          <w:rFonts w:ascii="Calibri" w:hAnsi="Calibri" w:cs="Calibri"/>
          <w:sz w:val="22"/>
          <w:szCs w:val="22"/>
        </w:rPr>
        <w:t>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14:paraId="77E6190A" w14:textId="77777777" w:rsidR="00161D3A" w:rsidRPr="00DC1813" w:rsidRDefault="00161D3A" w:rsidP="00161D3A">
      <w:pPr>
        <w:rPr>
          <w:rFonts w:ascii="Calibri" w:hAnsi="Calibri" w:cs="Calibri"/>
          <w:sz w:val="22"/>
          <w:szCs w:val="22"/>
        </w:rPr>
      </w:pPr>
      <w:r w:rsidRPr="00DC1813">
        <w:rPr>
          <w:rFonts w:ascii="Calibri" w:hAnsi="Calibri" w:cs="Calibri"/>
          <w:sz w:val="22"/>
          <w:szCs w:val="22"/>
        </w:rPr>
        <w:t xml:space="preserve">The </w:t>
      </w:r>
      <w:r w:rsidRPr="00DC1813">
        <w:rPr>
          <w:rFonts w:ascii="Calibri" w:hAnsi="Calibri" w:cs="Calibri"/>
          <w:sz w:val="22"/>
          <w:szCs w:val="22"/>
          <w:u w:val="single"/>
        </w:rPr>
        <w:t>contractual</w:t>
      </w:r>
      <w:r w:rsidRPr="00DC1813">
        <w:rPr>
          <w:rFonts w:ascii="Calibri" w:hAnsi="Calibri" w:cs="Calibri"/>
          <w:sz w:val="22"/>
          <w:szCs w:val="22"/>
        </w:rPr>
        <w:t xml:space="preserve"> requirements that relate to verification evidence are:</w:t>
      </w:r>
    </w:p>
    <w:p w14:paraId="515B9210" w14:textId="77777777" w:rsidR="00161D3A" w:rsidRPr="00DC1813" w:rsidRDefault="00161D3A" w:rsidP="00906621">
      <w:pPr>
        <w:pStyle w:val="ListBullet"/>
        <w:rPr>
          <w:rFonts w:ascii="Calibri" w:hAnsi="Calibri" w:cs="Calibri"/>
          <w:sz w:val="22"/>
          <w:szCs w:val="22"/>
          <w:lang w:val="en-GB"/>
        </w:rPr>
      </w:pPr>
      <w:r w:rsidRPr="00DC1813">
        <w:rPr>
          <w:rFonts w:ascii="Calibri" w:hAnsi="Calibri" w:cs="Calibri"/>
          <w:sz w:val="22"/>
          <w:szCs w:val="22"/>
          <w:lang w:val="en-GB"/>
        </w:rPr>
        <w:t>Expenditure should be identifiable, verifiable and recorded in the accounting records of the Beneficiary</w:t>
      </w:r>
      <w:r w:rsidR="00310DDE" w:rsidRPr="00DC1813">
        <w:rPr>
          <w:rFonts w:ascii="Calibri" w:hAnsi="Calibri" w:cs="Calibri"/>
          <w:sz w:val="22"/>
          <w:szCs w:val="22"/>
          <w:lang w:val="en-GB"/>
        </w:rPr>
        <w:t>(ies)</w:t>
      </w:r>
      <w:r w:rsidR="00D925C1" w:rsidRPr="00DC1813">
        <w:rPr>
          <w:rFonts w:ascii="Calibri" w:hAnsi="Calibri" w:cs="Calibri"/>
          <w:sz w:val="22"/>
          <w:szCs w:val="22"/>
          <w:lang w:val="en-GB"/>
        </w:rPr>
        <w:t xml:space="preserve"> (Article 14(</w:t>
      </w:r>
      <w:r w:rsidRPr="00DC1813">
        <w:rPr>
          <w:rFonts w:ascii="Calibri" w:hAnsi="Calibri" w:cs="Calibri"/>
          <w:sz w:val="22"/>
          <w:szCs w:val="22"/>
          <w:lang w:val="en-GB"/>
        </w:rPr>
        <w:t>1</w:t>
      </w:r>
      <w:r w:rsidR="00D925C1" w:rsidRPr="00DC1813">
        <w:rPr>
          <w:rFonts w:ascii="Calibri" w:hAnsi="Calibri" w:cs="Calibri"/>
          <w:sz w:val="22"/>
          <w:szCs w:val="22"/>
          <w:lang w:val="en-GB"/>
        </w:rPr>
        <w:t>)</w:t>
      </w:r>
      <w:r w:rsidRPr="00DC1813">
        <w:rPr>
          <w:rFonts w:ascii="Calibri" w:hAnsi="Calibri" w:cs="Calibri"/>
          <w:sz w:val="22"/>
          <w:szCs w:val="22"/>
          <w:lang w:val="en-GB"/>
        </w:rPr>
        <w:t>d of the General Conditions of the Grant Contract);</w:t>
      </w:r>
    </w:p>
    <w:p w14:paraId="40FF4C59"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The Beneficiary</w:t>
      </w:r>
      <w:r w:rsidR="00A43305" w:rsidRPr="00DC1813">
        <w:rPr>
          <w:rFonts w:ascii="Calibri" w:hAnsi="Calibri" w:cs="Calibri"/>
          <w:sz w:val="22"/>
          <w:szCs w:val="22"/>
          <w:lang w:val="en-GB"/>
        </w:rPr>
        <w:t>(ies)</w:t>
      </w:r>
      <w:r w:rsidRPr="00DC1813">
        <w:rPr>
          <w:rFonts w:ascii="Calibri" w:hAnsi="Calibri" w:cs="Calibri"/>
          <w:sz w:val="22"/>
          <w:szCs w:val="22"/>
          <w:lang w:val="en-GB"/>
        </w:rPr>
        <w:t xml:space="preserve"> will allow any external auditor to carry out verifications on the basis of supporting documents for the accounts, accounting documents and any other document relevant to the financing of the Action. The Beneficiary</w:t>
      </w:r>
      <w:r w:rsidR="00A43305" w:rsidRPr="00DC1813">
        <w:rPr>
          <w:rFonts w:ascii="Calibri" w:hAnsi="Calibri" w:cs="Calibri"/>
          <w:sz w:val="22"/>
          <w:szCs w:val="22"/>
          <w:lang w:val="en-GB"/>
        </w:rPr>
        <w:t>(ies)</w:t>
      </w:r>
      <w:r w:rsidRPr="00DC1813">
        <w:rPr>
          <w:rFonts w:ascii="Calibri" w:hAnsi="Calibri" w:cs="Calibri"/>
          <w:sz w:val="22"/>
          <w:szCs w:val="22"/>
          <w:lang w:val="en-GB"/>
        </w:rPr>
        <w:t xml:space="preserve"> give</w:t>
      </w:r>
      <w:r w:rsidR="00D925C1" w:rsidRPr="00DC1813">
        <w:rPr>
          <w:rFonts w:ascii="Calibri" w:hAnsi="Calibri" w:cs="Calibri"/>
          <w:sz w:val="22"/>
          <w:szCs w:val="22"/>
          <w:lang w:val="en-GB"/>
        </w:rPr>
        <w:t>s</w:t>
      </w:r>
      <w:r w:rsidRPr="00DC1813">
        <w:rPr>
          <w:rFonts w:ascii="Calibri" w:hAnsi="Calibri" w:cs="Calibri"/>
          <w:sz w:val="22"/>
          <w:szCs w:val="22"/>
          <w:lang w:val="en-GB"/>
        </w:rPr>
        <w:t xml:space="preserve"> access to all documents and databases concerning the technical and financial management of the Action (Article 16.</w:t>
      </w:r>
      <w:r w:rsidR="00AE2541" w:rsidRPr="00DC1813">
        <w:rPr>
          <w:rFonts w:ascii="Calibri" w:hAnsi="Calibri" w:cs="Calibri"/>
          <w:sz w:val="22"/>
          <w:szCs w:val="22"/>
          <w:lang w:val="en-GB"/>
        </w:rPr>
        <w:t>3</w:t>
      </w:r>
      <w:r w:rsidRPr="00DC1813">
        <w:rPr>
          <w:rFonts w:ascii="Calibri" w:hAnsi="Calibri" w:cs="Calibri"/>
          <w:sz w:val="22"/>
          <w:szCs w:val="22"/>
          <w:lang w:val="en-GB"/>
        </w:rPr>
        <w:t xml:space="preserve"> of the General Conditions);</w:t>
      </w:r>
    </w:p>
    <w:p w14:paraId="1D20D8B0" w14:textId="77777777" w:rsidR="00161D3A" w:rsidRPr="00DC1813" w:rsidRDefault="00161D3A" w:rsidP="002D4DA9">
      <w:pPr>
        <w:pStyle w:val="ListBullet"/>
        <w:rPr>
          <w:rFonts w:ascii="Calibri" w:hAnsi="Calibri" w:cs="Calibri"/>
          <w:sz w:val="22"/>
          <w:szCs w:val="22"/>
          <w:lang w:val="en-GB"/>
        </w:rPr>
      </w:pPr>
      <w:r w:rsidRPr="00DC1813">
        <w:rPr>
          <w:rFonts w:ascii="Calibri" w:hAnsi="Calibri" w:cs="Calibri"/>
          <w:sz w:val="22"/>
          <w:szCs w:val="22"/>
          <w:lang w:val="en-GB"/>
        </w:rPr>
        <w:t>Article 16.</w:t>
      </w:r>
      <w:r w:rsidR="00AE2541" w:rsidRPr="00DC1813">
        <w:rPr>
          <w:rFonts w:ascii="Calibri" w:hAnsi="Calibri" w:cs="Calibri"/>
          <w:sz w:val="22"/>
          <w:szCs w:val="22"/>
          <w:lang w:val="en-GB"/>
        </w:rPr>
        <w:t>9</w:t>
      </w:r>
      <w:r w:rsidRPr="00DC1813">
        <w:rPr>
          <w:rFonts w:ascii="Calibri" w:hAnsi="Calibri" w:cs="Calibri"/>
          <w:sz w:val="22"/>
          <w:szCs w:val="22"/>
          <w:lang w:val="en-GB"/>
        </w:rPr>
        <w:t xml:space="preserve"> of the General Conditions of the Grant Contract provides a list of the types and nature of evidence that the Auditor will often find in expenditure verifications.</w:t>
      </w:r>
    </w:p>
    <w:p w14:paraId="10259010" w14:textId="77777777" w:rsidR="00161D3A" w:rsidRPr="00DC1813" w:rsidRDefault="00161D3A" w:rsidP="002D4DA9">
      <w:pPr>
        <w:jc w:val="both"/>
        <w:rPr>
          <w:rFonts w:ascii="Calibri" w:hAnsi="Calibri" w:cs="Calibri"/>
          <w:sz w:val="22"/>
          <w:szCs w:val="22"/>
        </w:rPr>
      </w:pPr>
      <w:r w:rsidRPr="00DC1813">
        <w:rPr>
          <w:rFonts w:ascii="Calibri" w:hAnsi="Calibri" w:cs="Calibri"/>
          <w:sz w:val="22"/>
          <w:szCs w:val="22"/>
        </w:rPr>
        <w:t xml:space="preserve">Moreover, for the purpose of the procedures listed in Annex 2A, </w:t>
      </w:r>
      <w:r w:rsidR="006E7178" w:rsidRPr="00DC1813">
        <w:rPr>
          <w:rFonts w:ascii="Calibri" w:hAnsi="Calibri" w:cs="Calibri"/>
          <w:sz w:val="22"/>
          <w:szCs w:val="22"/>
        </w:rPr>
        <w:t>records, accounting and supporting documents:</w:t>
      </w:r>
    </w:p>
    <w:p w14:paraId="0C146B2A" w14:textId="77777777" w:rsidR="006E7178" w:rsidRPr="00DC1813" w:rsidRDefault="006E7178" w:rsidP="002D4DA9">
      <w:pPr>
        <w:pStyle w:val="ListBullet"/>
        <w:rPr>
          <w:rFonts w:ascii="Calibri" w:hAnsi="Calibri" w:cs="Calibri"/>
          <w:sz w:val="22"/>
          <w:szCs w:val="22"/>
          <w:lang w:val="en-GB"/>
        </w:rPr>
      </w:pPr>
      <w:r w:rsidRPr="00DC1813">
        <w:rPr>
          <w:rFonts w:ascii="Calibri" w:hAnsi="Calibri" w:cs="Calibri"/>
          <w:sz w:val="22"/>
          <w:szCs w:val="22"/>
          <w:lang w:val="en-GB"/>
        </w:rPr>
        <w:t>shall be easily accessible and filed so as to facilitate their examination (Article 16.7 of the General Conditions);</w:t>
      </w:r>
    </w:p>
    <w:p w14:paraId="065FEA53" w14:textId="77777777" w:rsidR="006E7178" w:rsidRPr="00DC1813" w:rsidRDefault="006E7178" w:rsidP="00161D3A">
      <w:pPr>
        <w:pStyle w:val="ListBullet"/>
        <w:rPr>
          <w:rFonts w:ascii="Calibri" w:hAnsi="Calibri" w:cs="Calibri"/>
          <w:sz w:val="22"/>
          <w:szCs w:val="22"/>
          <w:lang w:val="en-GB"/>
        </w:rPr>
      </w:pPr>
      <w:r w:rsidRPr="00DC1813">
        <w:rPr>
          <w:rFonts w:ascii="Calibri" w:hAnsi="Calibri" w:cs="Calibri"/>
          <w:sz w:val="22"/>
          <w:szCs w:val="22"/>
          <w:lang w:val="en-GB"/>
        </w:rPr>
        <w:t>shall be available in the original form, including in electronic form (Article 16.8).</w:t>
      </w:r>
    </w:p>
    <w:p w14:paraId="28AD313E" w14:textId="77777777" w:rsidR="00F33ED4" w:rsidRPr="00DC1813" w:rsidRDefault="006E7178" w:rsidP="00394294">
      <w:pPr>
        <w:pStyle w:val="ListBullet"/>
        <w:numPr>
          <w:ilvl w:val="0"/>
          <w:numId w:val="0"/>
        </w:numPr>
        <w:ind w:left="283"/>
        <w:rPr>
          <w:rFonts w:ascii="Calibri" w:hAnsi="Calibri" w:cs="Calibri"/>
          <w:sz w:val="22"/>
          <w:szCs w:val="22"/>
          <w:lang w:val="en-GB"/>
        </w:rPr>
      </w:pPr>
      <w:r w:rsidRPr="00DC1813">
        <w:rPr>
          <w:rFonts w:ascii="Calibri" w:hAnsi="Calibri" w:cs="Calibri"/>
          <w:i/>
          <w:sz w:val="22"/>
          <w:szCs w:val="22"/>
          <w:lang w:val="en-GB"/>
        </w:rPr>
        <w:t>Guidance</w:t>
      </w:r>
      <w:r w:rsidRPr="00DC1813">
        <w:rPr>
          <w:rFonts w:ascii="Calibri" w:hAnsi="Calibri" w:cs="Calibri"/>
          <w:sz w:val="22"/>
          <w:szCs w:val="22"/>
          <w:lang w:val="en-GB"/>
        </w:rPr>
        <w:t xml:space="preserve">: records and accounting and supporting documents should </w:t>
      </w:r>
      <w:r w:rsidR="00161D3A" w:rsidRPr="00DC1813">
        <w:rPr>
          <w:rFonts w:ascii="Calibri" w:hAnsi="Calibri" w:cs="Calibri"/>
          <w:sz w:val="22"/>
          <w:szCs w:val="22"/>
          <w:lang w:val="en-GB"/>
        </w:rPr>
        <w:t>be available in documentary form, whether paper, electronic or other medium (e.g. a written record of a meeting is more reliable than an oral presentation of the matters discussed)</w:t>
      </w:r>
      <w:r w:rsidRPr="00DC1813">
        <w:rPr>
          <w:rFonts w:ascii="Calibri" w:hAnsi="Calibri" w:cs="Calibri"/>
          <w:sz w:val="22"/>
          <w:szCs w:val="22"/>
          <w:lang w:val="en-GB"/>
        </w:rPr>
        <w:t>.</w:t>
      </w:r>
      <w:r w:rsidR="00A43305" w:rsidRPr="00DC1813">
        <w:rPr>
          <w:rFonts w:ascii="Calibri" w:hAnsi="Calibri" w:cs="Calibri"/>
          <w:sz w:val="22"/>
          <w:szCs w:val="22"/>
          <w:lang w:val="en-GB"/>
        </w:rPr>
        <w:t xml:space="preserve"> </w:t>
      </w:r>
      <w:r w:rsidR="00AE2541" w:rsidRPr="00DC1813">
        <w:rPr>
          <w:rFonts w:ascii="Calibri" w:hAnsi="Calibri" w:cs="Calibri"/>
          <w:sz w:val="22"/>
          <w:szCs w:val="22"/>
          <w:lang w:val="en-GB"/>
        </w:rPr>
        <w:t xml:space="preserve">Electronic documents </w:t>
      </w:r>
      <w:r w:rsidR="00080244" w:rsidRPr="00DC1813">
        <w:rPr>
          <w:rFonts w:ascii="Calibri" w:hAnsi="Calibri" w:cs="Calibri"/>
          <w:sz w:val="22"/>
          <w:szCs w:val="22"/>
          <w:lang w:val="en-GB"/>
        </w:rPr>
        <w:t>can</w:t>
      </w:r>
      <w:r w:rsidR="00AE2541" w:rsidRPr="00DC1813">
        <w:rPr>
          <w:rFonts w:ascii="Calibri" w:hAnsi="Calibri" w:cs="Calibri"/>
          <w:sz w:val="22"/>
          <w:szCs w:val="22"/>
          <w:lang w:val="en-GB"/>
        </w:rPr>
        <w:t xml:space="preserve"> be accepted only where</w:t>
      </w:r>
      <w:r w:rsidR="00F33ED4" w:rsidRPr="00DC1813">
        <w:rPr>
          <w:rFonts w:ascii="Calibri" w:hAnsi="Calibri" w:cs="Calibri"/>
          <w:sz w:val="22"/>
          <w:szCs w:val="22"/>
          <w:lang w:val="en-GB"/>
        </w:rPr>
        <w:t>:</w:t>
      </w:r>
    </w:p>
    <w:p w14:paraId="1746EF1E" w14:textId="77777777" w:rsidR="00F33ED4" w:rsidRPr="00DC1813" w:rsidRDefault="00F33ED4" w:rsidP="00394294">
      <w:pPr>
        <w:pStyle w:val="ListBullet"/>
        <w:numPr>
          <w:ilvl w:val="0"/>
          <w:numId w:val="0"/>
        </w:numPr>
        <w:ind w:left="567" w:hanging="284"/>
        <w:rPr>
          <w:rFonts w:ascii="Calibri" w:hAnsi="Calibri" w:cs="Calibri"/>
          <w:sz w:val="22"/>
          <w:szCs w:val="22"/>
          <w:lang w:val="en-GB"/>
        </w:rPr>
      </w:pPr>
      <w:r w:rsidRPr="00DC1813">
        <w:rPr>
          <w:rFonts w:ascii="Calibri" w:hAnsi="Calibri" w:cs="Calibri"/>
          <w:sz w:val="22"/>
          <w:szCs w:val="22"/>
          <w:lang w:val="en-GB"/>
        </w:rPr>
        <w:t>-</w:t>
      </w:r>
      <w:r w:rsidRPr="00DC1813">
        <w:rPr>
          <w:rFonts w:ascii="Calibri" w:hAnsi="Calibri" w:cs="Calibri"/>
          <w:sz w:val="22"/>
          <w:szCs w:val="22"/>
          <w:lang w:val="en-GB"/>
        </w:rPr>
        <w:tab/>
      </w:r>
      <w:r w:rsidR="00AE2541" w:rsidRPr="00DC1813">
        <w:rPr>
          <w:rFonts w:ascii="Calibri" w:hAnsi="Calibri" w:cs="Calibri"/>
          <w:sz w:val="22"/>
          <w:szCs w:val="22"/>
          <w:lang w:val="en-GB"/>
        </w:rPr>
        <w:t>the documentation was first received or created (e.g. an order form or confirmation) by the Beneficiary</w:t>
      </w:r>
      <w:r w:rsidR="006E7178" w:rsidRPr="00DC1813">
        <w:rPr>
          <w:rFonts w:ascii="Calibri" w:hAnsi="Calibri" w:cs="Calibri"/>
          <w:sz w:val="22"/>
          <w:szCs w:val="22"/>
          <w:lang w:val="en-GB"/>
        </w:rPr>
        <w:t>(ies)</w:t>
      </w:r>
      <w:r w:rsidR="00AE2541" w:rsidRPr="00DC1813">
        <w:rPr>
          <w:rFonts w:ascii="Calibri" w:hAnsi="Calibri" w:cs="Calibri"/>
          <w:sz w:val="22"/>
          <w:szCs w:val="22"/>
          <w:lang w:val="en-GB"/>
        </w:rPr>
        <w:t xml:space="preserve"> in electronic form</w:t>
      </w:r>
      <w:r w:rsidRPr="00DC1813">
        <w:rPr>
          <w:rFonts w:ascii="Calibri" w:hAnsi="Calibri" w:cs="Calibri"/>
          <w:sz w:val="22"/>
          <w:szCs w:val="22"/>
          <w:lang w:val="en-GB"/>
        </w:rPr>
        <w:t>; or</w:t>
      </w:r>
    </w:p>
    <w:p w14:paraId="17501257" w14:textId="77777777" w:rsidR="00F33ED4" w:rsidRPr="00DC1813" w:rsidRDefault="00F33ED4" w:rsidP="00394294">
      <w:pPr>
        <w:pStyle w:val="ListBullet"/>
        <w:numPr>
          <w:ilvl w:val="0"/>
          <w:numId w:val="0"/>
        </w:numPr>
        <w:ind w:left="567" w:hanging="284"/>
        <w:rPr>
          <w:rFonts w:ascii="Calibri" w:hAnsi="Calibri" w:cs="Calibri"/>
          <w:sz w:val="22"/>
          <w:szCs w:val="22"/>
          <w:lang w:val="en-GB"/>
        </w:rPr>
      </w:pPr>
      <w:r w:rsidRPr="00DC1813">
        <w:rPr>
          <w:rFonts w:ascii="Calibri" w:hAnsi="Calibri" w:cs="Calibri"/>
          <w:sz w:val="22"/>
          <w:szCs w:val="22"/>
          <w:lang w:val="en-GB"/>
        </w:rPr>
        <w:t>-</w:t>
      </w:r>
      <w:r w:rsidRPr="00DC1813">
        <w:rPr>
          <w:rFonts w:ascii="Calibri" w:hAnsi="Calibri" w:cs="Calibri"/>
          <w:sz w:val="22"/>
          <w:szCs w:val="22"/>
          <w:lang w:val="en-GB"/>
        </w:rPr>
        <w:tab/>
        <w:t>the Auditor is satisfied that the Beneficiary uses an electronic archiving system which meets established standards (e.g. a certified system which complies with national law).</w:t>
      </w:r>
    </w:p>
    <w:p w14:paraId="75DC4F2C" w14:textId="77777777" w:rsidR="00161D3A" w:rsidRPr="00DC1813" w:rsidRDefault="003F7B0B" w:rsidP="00161D3A">
      <w:pPr>
        <w:pStyle w:val="ListBullet"/>
        <w:rPr>
          <w:rFonts w:ascii="Calibri" w:hAnsi="Calibri" w:cs="Calibri"/>
          <w:sz w:val="22"/>
          <w:szCs w:val="22"/>
          <w:lang w:val="en-GB"/>
        </w:rPr>
      </w:pPr>
      <w:r w:rsidRPr="00DC1813">
        <w:rPr>
          <w:rFonts w:ascii="Calibri" w:hAnsi="Calibri" w:cs="Calibri"/>
          <w:sz w:val="22"/>
          <w:szCs w:val="22"/>
          <w:lang w:val="en-GB"/>
        </w:rPr>
        <w:t>s</w:t>
      </w:r>
      <w:r w:rsidR="00161D3A" w:rsidRPr="00DC1813">
        <w:rPr>
          <w:rFonts w:ascii="Calibri" w:hAnsi="Calibri" w:cs="Calibri"/>
          <w:sz w:val="22"/>
          <w:szCs w:val="22"/>
          <w:lang w:val="en-GB"/>
        </w:rPr>
        <w:t>hould preferably be obtained from independent sources outside the entity (an original supplier</w:t>
      </w:r>
      <w:r w:rsidRPr="00DC1813">
        <w:rPr>
          <w:rFonts w:ascii="Calibri" w:hAnsi="Calibri" w:cs="Calibri"/>
          <w:sz w:val="22"/>
          <w:szCs w:val="22"/>
          <w:lang w:val="en-GB"/>
        </w:rPr>
        <w:t>’</w:t>
      </w:r>
      <w:r w:rsidR="00161D3A" w:rsidRPr="00DC1813">
        <w:rPr>
          <w:rFonts w:ascii="Calibri" w:hAnsi="Calibri" w:cs="Calibri"/>
          <w:sz w:val="22"/>
          <w:szCs w:val="22"/>
          <w:lang w:val="en-GB"/>
        </w:rPr>
        <w:t>s invoice or contract is more reliable than an internally approved receipt note);</w:t>
      </w:r>
    </w:p>
    <w:p w14:paraId="1FD63456" w14:textId="77777777" w:rsidR="00161D3A" w:rsidRPr="00DC1813" w:rsidRDefault="003F7B0B" w:rsidP="00161D3A">
      <w:pPr>
        <w:pStyle w:val="ListBullet"/>
        <w:rPr>
          <w:rFonts w:ascii="Calibri" w:hAnsi="Calibri" w:cs="Calibri"/>
          <w:sz w:val="22"/>
          <w:szCs w:val="22"/>
          <w:lang w:val="en-GB"/>
        </w:rPr>
      </w:pPr>
      <w:r w:rsidRPr="00DC1813">
        <w:rPr>
          <w:rFonts w:ascii="Calibri" w:hAnsi="Calibri" w:cs="Calibri"/>
          <w:sz w:val="22"/>
          <w:szCs w:val="22"/>
          <w:lang w:val="en-GB"/>
        </w:rPr>
        <w:lastRenderedPageBreak/>
        <w:t>w</w:t>
      </w:r>
      <w:r w:rsidR="00161D3A" w:rsidRPr="00DC1813">
        <w:rPr>
          <w:rFonts w:ascii="Calibri" w:hAnsi="Calibri" w:cs="Calibri"/>
          <w:sz w:val="22"/>
          <w:szCs w:val="22"/>
          <w:lang w:val="en-GB"/>
        </w:rPr>
        <w:t>hich is generated internally is more reliable if it has been subject to control and approval;</w:t>
      </w:r>
    </w:p>
    <w:p w14:paraId="77A289B3" w14:textId="77777777" w:rsidR="00161D3A" w:rsidRPr="00DC1813" w:rsidRDefault="003F7B0B" w:rsidP="00161D3A">
      <w:pPr>
        <w:pStyle w:val="ListBullet"/>
        <w:rPr>
          <w:rFonts w:ascii="Calibri" w:hAnsi="Calibri" w:cs="Calibri"/>
          <w:sz w:val="22"/>
          <w:szCs w:val="22"/>
          <w:lang w:val="en-GB"/>
        </w:rPr>
      </w:pPr>
      <w:r w:rsidRPr="00DC1813">
        <w:rPr>
          <w:rFonts w:ascii="Calibri" w:hAnsi="Calibri" w:cs="Calibri"/>
          <w:sz w:val="22"/>
          <w:szCs w:val="22"/>
          <w:lang w:val="en-GB"/>
        </w:rPr>
        <w:t>o</w:t>
      </w:r>
      <w:r w:rsidR="00161D3A" w:rsidRPr="00DC1813">
        <w:rPr>
          <w:rFonts w:ascii="Calibri" w:hAnsi="Calibri" w:cs="Calibri"/>
          <w:sz w:val="22"/>
          <w:szCs w:val="22"/>
          <w:lang w:val="en-GB"/>
        </w:rPr>
        <w:t>btained directly by the Auditor (e.g. inspection of assets) is more reliable than evidence obtained indirectly (e.g. inquiry about the asset).</w:t>
      </w:r>
    </w:p>
    <w:p w14:paraId="31899CA7" w14:textId="77777777" w:rsidR="00161D3A" w:rsidRPr="00DC1813" w:rsidRDefault="00161D3A" w:rsidP="002D4DA9">
      <w:pPr>
        <w:jc w:val="both"/>
        <w:rPr>
          <w:rFonts w:ascii="Calibri" w:hAnsi="Calibri" w:cs="Calibri"/>
          <w:sz w:val="22"/>
          <w:szCs w:val="22"/>
        </w:rPr>
      </w:pPr>
      <w:r w:rsidRPr="00DC1813">
        <w:rPr>
          <w:rFonts w:ascii="Calibri" w:hAnsi="Calibri" w:cs="Calibri"/>
          <w:sz w:val="22"/>
          <w:szCs w:val="22"/>
        </w:rPr>
        <w:t>If the Auditor finds that the above criteria for evidence are not sufficiently met, he/she should detail this in the factual findings.</w:t>
      </w:r>
    </w:p>
    <w:p w14:paraId="074B79A1" w14:textId="77777777" w:rsidR="00161D3A" w:rsidRPr="00DC1813" w:rsidRDefault="00161D3A" w:rsidP="00A8583E">
      <w:pPr>
        <w:pStyle w:val="Heading1"/>
        <w:numPr>
          <w:ilvl w:val="0"/>
          <w:numId w:val="7"/>
        </w:numPr>
        <w:rPr>
          <w:rFonts w:ascii="Calibri" w:hAnsi="Calibri" w:cs="Calibri"/>
          <w:lang w:val="en-GB"/>
        </w:rPr>
      </w:pPr>
      <w:r w:rsidRPr="00DC1813">
        <w:rPr>
          <w:rFonts w:ascii="Calibri" w:hAnsi="Calibri" w:cs="Calibri"/>
          <w:lang w:val="en-GB"/>
        </w:rPr>
        <w:t xml:space="preserve">Obtaining an understanding of the terms and conditions of the Grant Contract (Annex 2A </w:t>
      </w:r>
      <w:r w:rsidR="006937E9" w:rsidRPr="00DC1813">
        <w:rPr>
          <w:rFonts w:ascii="Calibri" w:hAnsi="Calibri" w:cs="Calibri"/>
          <w:lang w:val="en-GB"/>
        </w:rPr>
        <w:t>—</w:t>
      </w:r>
      <w:r w:rsidRPr="00DC1813">
        <w:rPr>
          <w:rFonts w:ascii="Calibri" w:hAnsi="Calibri" w:cs="Calibri"/>
          <w:lang w:val="en-GB"/>
        </w:rPr>
        <w:t xml:space="preserve"> procedure 1.1)</w:t>
      </w:r>
    </w:p>
    <w:p w14:paraId="7585C97C" w14:textId="77777777" w:rsidR="006D1344" w:rsidRPr="00DC1813" w:rsidRDefault="00161D3A" w:rsidP="00906621">
      <w:pPr>
        <w:jc w:val="both"/>
        <w:rPr>
          <w:rFonts w:ascii="Calibri" w:hAnsi="Calibri" w:cs="Calibri"/>
          <w:sz w:val="22"/>
          <w:szCs w:val="22"/>
        </w:rPr>
      </w:pPr>
      <w:r w:rsidRPr="00DC1813">
        <w:rPr>
          <w:rFonts w:ascii="Calibri" w:hAnsi="Calibri" w:cs="Calibri"/>
          <w:sz w:val="22"/>
          <w:szCs w:val="22"/>
        </w:rPr>
        <w:t>The Auditor obtains an understanding of the terms and conditions of the Grant Contract</w:t>
      </w:r>
      <w:r w:rsidR="006D1344" w:rsidRPr="00DC1813">
        <w:rPr>
          <w:rFonts w:ascii="Calibri" w:hAnsi="Calibri" w:cs="Calibri"/>
          <w:sz w:val="22"/>
          <w:szCs w:val="22"/>
        </w:rPr>
        <w:t>. H</w:t>
      </w:r>
      <w:r w:rsidRPr="00DC1813">
        <w:rPr>
          <w:rFonts w:ascii="Calibri" w:hAnsi="Calibri" w:cs="Calibri"/>
          <w:sz w:val="22"/>
          <w:szCs w:val="22"/>
        </w:rPr>
        <w:t>e/she should pay particular attention to Annex I of the Grant Contract</w:t>
      </w:r>
      <w:r w:rsidR="006D1344" w:rsidRPr="00DC1813">
        <w:rPr>
          <w:rFonts w:ascii="Calibri" w:hAnsi="Calibri" w:cs="Calibri"/>
          <w:sz w:val="22"/>
          <w:szCs w:val="22"/>
        </w:rPr>
        <w:t xml:space="preserve"> (</w:t>
      </w:r>
      <w:r w:rsidRPr="00DC1813">
        <w:rPr>
          <w:rFonts w:ascii="Calibri" w:hAnsi="Calibri" w:cs="Calibri"/>
          <w:sz w:val="22"/>
          <w:szCs w:val="22"/>
        </w:rPr>
        <w:t>the Description of the Action</w:t>
      </w:r>
      <w:r w:rsidR="006D1344" w:rsidRPr="00DC1813">
        <w:rPr>
          <w:rFonts w:ascii="Calibri" w:hAnsi="Calibri" w:cs="Calibri"/>
          <w:sz w:val="22"/>
          <w:szCs w:val="22"/>
        </w:rPr>
        <w:t>)</w:t>
      </w:r>
      <w:r w:rsidRPr="00DC1813">
        <w:rPr>
          <w:rFonts w:ascii="Calibri" w:hAnsi="Calibri" w:cs="Calibri"/>
          <w:sz w:val="22"/>
          <w:szCs w:val="22"/>
        </w:rPr>
        <w:t>, Annex II (General Conditions) and Annex IV</w:t>
      </w:r>
      <w:r w:rsidR="006D1344" w:rsidRPr="00DC1813">
        <w:rPr>
          <w:rFonts w:ascii="Calibri" w:hAnsi="Calibri" w:cs="Calibri"/>
          <w:sz w:val="22"/>
          <w:szCs w:val="22"/>
        </w:rPr>
        <w:t xml:space="preserve"> (Contract-award procedures)</w:t>
      </w:r>
      <w:r w:rsidRPr="00DC1813">
        <w:rPr>
          <w:rFonts w:ascii="Calibri" w:hAnsi="Calibri" w:cs="Calibri"/>
          <w:sz w:val="22"/>
          <w:szCs w:val="22"/>
        </w:rPr>
        <w:t xml:space="preserve"> which provides rules for procurement (including nationality and origin </w:t>
      </w:r>
      <w:r w:rsidR="004718A3" w:rsidRPr="00DC1813">
        <w:rPr>
          <w:rFonts w:ascii="Calibri" w:hAnsi="Calibri" w:cs="Calibri"/>
          <w:sz w:val="22"/>
          <w:szCs w:val="22"/>
        </w:rPr>
        <w:t>rules) by grant beneficiaries</w:t>
      </w:r>
      <w:r w:rsidRPr="00DC1813">
        <w:rPr>
          <w:rFonts w:ascii="Calibri" w:hAnsi="Calibri" w:cs="Calibri"/>
          <w:sz w:val="22"/>
          <w:szCs w:val="22"/>
        </w:rPr>
        <w:t>. Failure to comply with these rules makes expenditure ineligible. These procurement rules apply to all grant contracts but depending on the legal basis for the Grant Contract</w:t>
      </w:r>
      <w:r w:rsidR="003F7B0B" w:rsidRPr="00DC1813">
        <w:rPr>
          <w:rFonts w:ascii="Calibri" w:hAnsi="Calibri" w:cs="Calibri"/>
          <w:sz w:val="22"/>
          <w:szCs w:val="22"/>
        </w:rPr>
        <w:t>,</w:t>
      </w:r>
      <w:r w:rsidRPr="00DC1813">
        <w:rPr>
          <w:rFonts w:ascii="Calibri" w:hAnsi="Calibri" w:cs="Calibri"/>
          <w:sz w:val="22"/>
          <w:szCs w:val="22"/>
        </w:rPr>
        <w:t xml:space="preserve"> nationality and origin rules may vary. The Auditor ensures with the Beneficiary that the applicable nationality and origin rules are </w:t>
      </w:r>
      <w:r w:rsidR="006D1344" w:rsidRPr="00DC1813">
        <w:rPr>
          <w:rFonts w:ascii="Calibri" w:hAnsi="Calibri" w:cs="Calibri"/>
          <w:sz w:val="22"/>
          <w:szCs w:val="22"/>
        </w:rPr>
        <w:t xml:space="preserve">clearly </w:t>
      </w:r>
      <w:r w:rsidRPr="00DC1813">
        <w:rPr>
          <w:rFonts w:ascii="Calibri" w:hAnsi="Calibri" w:cs="Calibri"/>
          <w:sz w:val="22"/>
          <w:szCs w:val="22"/>
        </w:rPr>
        <w:t xml:space="preserve">identified and understood. </w:t>
      </w:r>
    </w:p>
    <w:p w14:paraId="288F9C80" w14:textId="77777777" w:rsidR="00161D3A" w:rsidRPr="00DC1813" w:rsidRDefault="00161D3A" w:rsidP="00161D3A">
      <w:pPr>
        <w:rPr>
          <w:rFonts w:ascii="Calibri" w:hAnsi="Calibri" w:cs="Calibri"/>
          <w:sz w:val="22"/>
          <w:szCs w:val="22"/>
        </w:rPr>
      </w:pPr>
      <w:r w:rsidRPr="00DC1813">
        <w:rPr>
          <w:rFonts w:ascii="Calibri" w:hAnsi="Calibri" w:cs="Calibri"/>
          <w:sz w:val="22"/>
          <w:szCs w:val="22"/>
        </w:rPr>
        <w:t>If the Auditor finds that the terms and conditions to be verified are not sufficiently clear</w:t>
      </w:r>
      <w:r w:rsidR="00565384" w:rsidRPr="00DC1813">
        <w:rPr>
          <w:rFonts w:ascii="Calibri" w:hAnsi="Calibri" w:cs="Calibri"/>
          <w:sz w:val="22"/>
          <w:szCs w:val="22"/>
        </w:rPr>
        <w:t xml:space="preserve"> he/she </w:t>
      </w:r>
      <w:r w:rsidRPr="00DC1813">
        <w:rPr>
          <w:rFonts w:ascii="Calibri" w:hAnsi="Calibri" w:cs="Calibri"/>
          <w:sz w:val="22"/>
          <w:szCs w:val="22"/>
        </w:rPr>
        <w:t>should request clarification from the Beneficiary.</w:t>
      </w:r>
    </w:p>
    <w:p w14:paraId="2873971E" w14:textId="77777777" w:rsidR="00161D3A" w:rsidRPr="00DC1813" w:rsidRDefault="00161D3A" w:rsidP="00A8583E">
      <w:pPr>
        <w:pStyle w:val="Heading1"/>
        <w:numPr>
          <w:ilvl w:val="0"/>
          <w:numId w:val="7"/>
        </w:numPr>
        <w:rPr>
          <w:rFonts w:ascii="Calibri" w:hAnsi="Calibri" w:cs="Calibri"/>
          <w:lang w:val="en-GB"/>
        </w:rPr>
      </w:pPr>
      <w:r w:rsidRPr="00DC1813">
        <w:rPr>
          <w:rFonts w:ascii="Calibri" w:hAnsi="Calibri" w:cs="Calibri"/>
          <w:lang w:val="en-GB"/>
        </w:rPr>
        <w:t xml:space="preserve">Selecting Expenditure for Verification (Annex 2A </w:t>
      </w:r>
      <w:r w:rsidR="006937E9" w:rsidRPr="00DC1813">
        <w:rPr>
          <w:rFonts w:ascii="Calibri" w:hAnsi="Calibri" w:cs="Calibri"/>
          <w:lang w:val="en-GB"/>
        </w:rPr>
        <w:t>—</w:t>
      </w:r>
      <w:r w:rsidRPr="00DC1813">
        <w:rPr>
          <w:rFonts w:ascii="Calibri" w:hAnsi="Calibri" w:cs="Calibri"/>
          <w:lang w:val="en-GB"/>
        </w:rPr>
        <w:t xml:space="preserve"> procedures 3.1 – 3.7)</w:t>
      </w:r>
    </w:p>
    <w:p w14:paraId="757931B6" w14:textId="7DDB6461" w:rsidR="00161D3A" w:rsidRPr="00DC1813" w:rsidRDefault="00161D3A" w:rsidP="00906621">
      <w:pPr>
        <w:jc w:val="both"/>
        <w:rPr>
          <w:rFonts w:ascii="Calibri" w:hAnsi="Calibri" w:cs="Calibri"/>
          <w:sz w:val="22"/>
          <w:szCs w:val="22"/>
        </w:rPr>
      </w:pPr>
      <w:r w:rsidRPr="00DC1813">
        <w:rPr>
          <w:rFonts w:ascii="Calibri" w:hAnsi="Calibri" w:cs="Calibri"/>
          <w:sz w:val="22"/>
          <w:szCs w:val="22"/>
        </w:rPr>
        <w:t xml:space="preserve">The expenditure claimed by the </w:t>
      </w:r>
      <w:r w:rsidR="00DF1DE0" w:rsidRPr="00DC1813">
        <w:rPr>
          <w:rFonts w:ascii="Calibri" w:hAnsi="Calibri" w:cs="Calibri"/>
          <w:sz w:val="22"/>
          <w:szCs w:val="22"/>
        </w:rPr>
        <w:t>Coordinator</w:t>
      </w:r>
      <w:r w:rsidRPr="00DC1813">
        <w:rPr>
          <w:rFonts w:ascii="Calibri" w:hAnsi="Calibri" w:cs="Calibri"/>
          <w:sz w:val="22"/>
          <w:szCs w:val="22"/>
        </w:rPr>
        <w:t xml:space="preserve"> in the Financial Report </w:t>
      </w:r>
      <w:r w:rsidR="00AE2541" w:rsidRPr="00DC1813">
        <w:rPr>
          <w:rFonts w:ascii="Calibri" w:hAnsi="Calibri" w:cs="Calibri"/>
          <w:sz w:val="22"/>
          <w:szCs w:val="22"/>
        </w:rPr>
        <w:t>is</w:t>
      </w:r>
      <w:r w:rsidR="00A46360" w:rsidRPr="00DC1813">
        <w:rPr>
          <w:rFonts w:ascii="Calibri" w:hAnsi="Calibri" w:cs="Calibri"/>
          <w:sz w:val="22"/>
          <w:szCs w:val="22"/>
        </w:rPr>
        <w:t xml:space="preserve"> generally </w:t>
      </w:r>
      <w:r w:rsidRPr="00DC1813">
        <w:rPr>
          <w:rFonts w:ascii="Calibri" w:hAnsi="Calibri" w:cs="Calibri"/>
          <w:sz w:val="22"/>
          <w:szCs w:val="22"/>
        </w:rPr>
        <w:t>presented under the following expenditure headings: 1 Human Resources, 2 Travel, 3 Equipment and Supplies, 4 Local office, 5 Other costs, services, 6 Other, 8</w:t>
      </w:r>
      <w:r w:rsidR="003F7B0B" w:rsidRPr="00DC1813">
        <w:rPr>
          <w:rFonts w:ascii="Calibri" w:hAnsi="Calibri" w:cs="Calibri"/>
          <w:sz w:val="22"/>
          <w:szCs w:val="22"/>
        </w:rPr>
        <w:t xml:space="preserve"> </w:t>
      </w:r>
      <w:r w:rsidRPr="00DC1813">
        <w:rPr>
          <w:rFonts w:ascii="Calibri" w:hAnsi="Calibri" w:cs="Calibri"/>
          <w:sz w:val="22"/>
          <w:szCs w:val="22"/>
        </w:rPr>
        <w:t xml:space="preserve">Provision for contingency reserve and 10 </w:t>
      </w:r>
      <w:r w:rsidR="00F83A22" w:rsidRPr="00DC1813">
        <w:rPr>
          <w:rFonts w:ascii="Calibri" w:hAnsi="Calibri" w:cs="Calibri"/>
          <w:sz w:val="22"/>
          <w:szCs w:val="22"/>
        </w:rPr>
        <w:t xml:space="preserve">Indirect </w:t>
      </w:r>
      <w:r w:rsidRPr="00DC1813">
        <w:rPr>
          <w:rFonts w:ascii="Calibri" w:hAnsi="Calibri" w:cs="Calibri"/>
          <w:sz w:val="22"/>
          <w:szCs w:val="22"/>
        </w:rPr>
        <w:t xml:space="preserve">costs. Expenditure headings 1 to 6 represent </w:t>
      </w:r>
      <w:r w:rsidRPr="00DC1813">
        <w:rPr>
          <w:rFonts w:ascii="Calibri" w:hAnsi="Calibri" w:cs="Calibri"/>
          <w:sz w:val="22"/>
          <w:szCs w:val="22"/>
          <w:u w:val="single"/>
        </w:rPr>
        <w:t>direct</w:t>
      </w:r>
      <w:r w:rsidRPr="00DC1813">
        <w:rPr>
          <w:rFonts w:ascii="Calibri" w:hAnsi="Calibri" w:cs="Calibri"/>
          <w:sz w:val="22"/>
          <w:szCs w:val="22"/>
        </w:rPr>
        <w:t xml:space="preserve"> costs of the Action. </w:t>
      </w:r>
      <w:r w:rsidR="00F33090">
        <w:rPr>
          <w:rFonts w:ascii="Calibri" w:hAnsi="Calibri" w:cs="Calibri"/>
          <w:sz w:val="22"/>
          <w:szCs w:val="22"/>
        </w:rPr>
        <w:t xml:space="preserve"> However this may vary. </w:t>
      </w:r>
      <w:r w:rsidRPr="00DC1813">
        <w:rPr>
          <w:rFonts w:ascii="Calibri" w:hAnsi="Calibri" w:cs="Calibri"/>
          <w:sz w:val="22"/>
          <w:szCs w:val="22"/>
        </w:rPr>
        <w:t>Expenditure headings can be broken down into expenditure subheadings for example 1.1 Salaries.</w:t>
      </w:r>
    </w:p>
    <w:p w14:paraId="45750ED3"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Expenditure subheadings can be broken down into individual expenditure items or classes of expenditure items with the same or similar characteristics. The form and nature of the supporting evidence (e.g. a payment, a contract, an invoice etc</w:t>
      </w:r>
      <w:r w:rsidR="006937E9" w:rsidRPr="00DC1813">
        <w:rPr>
          <w:rFonts w:ascii="Calibri" w:hAnsi="Calibri" w:cs="Calibri"/>
          <w:sz w:val="22"/>
          <w:szCs w:val="22"/>
        </w:rPr>
        <w:t>.</w:t>
      </w:r>
      <w:r w:rsidRPr="00DC1813">
        <w:rPr>
          <w:rFonts w:ascii="Calibri" w:hAnsi="Calibri" w:cs="Calibri"/>
          <w:sz w:val="22"/>
          <w:szCs w:val="22"/>
        </w:rPr>
        <w:t>) and the way expenditure is recorded (e.</w:t>
      </w:r>
      <w:r w:rsidR="003F7B0B" w:rsidRPr="00DC1813">
        <w:rPr>
          <w:rFonts w:ascii="Calibri" w:hAnsi="Calibri" w:cs="Calibri"/>
          <w:sz w:val="22"/>
          <w:szCs w:val="22"/>
        </w:rPr>
        <w:t>g.</w:t>
      </w:r>
      <w:r w:rsidRPr="00DC1813">
        <w:rPr>
          <w:rFonts w:ascii="Calibri" w:hAnsi="Calibri" w:cs="Calibri"/>
          <w:sz w:val="22"/>
          <w:szCs w:val="22"/>
        </w:rPr>
        <w:t xml:space="preserve"> journal entries) vary with the type and nature of the expenditure and the underlying actions or transactions. However, in all cases expenditure items should reflect the accounting (or financial) value of </w:t>
      </w:r>
      <w:r w:rsidR="003F7B0B" w:rsidRPr="00DC1813">
        <w:rPr>
          <w:rFonts w:ascii="Calibri" w:hAnsi="Calibri" w:cs="Calibri"/>
          <w:sz w:val="22"/>
          <w:szCs w:val="22"/>
        </w:rPr>
        <w:t xml:space="preserve">the </w:t>
      </w:r>
      <w:r w:rsidRPr="00DC1813">
        <w:rPr>
          <w:rFonts w:ascii="Calibri" w:hAnsi="Calibri" w:cs="Calibri"/>
          <w:sz w:val="22"/>
          <w:szCs w:val="22"/>
        </w:rPr>
        <w:t>underlying actions or transactions</w:t>
      </w:r>
      <w:r w:rsidR="003F7B0B" w:rsidRPr="00DC1813">
        <w:rPr>
          <w:rFonts w:ascii="Calibri" w:hAnsi="Calibri" w:cs="Calibri"/>
          <w:sz w:val="22"/>
          <w:szCs w:val="22"/>
        </w:rPr>
        <w:t>,</w:t>
      </w:r>
      <w:r w:rsidRPr="00DC1813">
        <w:rPr>
          <w:rFonts w:ascii="Calibri" w:hAnsi="Calibri" w:cs="Calibri"/>
          <w:sz w:val="22"/>
          <w:szCs w:val="22"/>
        </w:rPr>
        <w:t xml:space="preserve"> </w:t>
      </w:r>
      <w:r w:rsidR="003F7B0B" w:rsidRPr="00DC1813">
        <w:rPr>
          <w:rFonts w:ascii="Calibri" w:hAnsi="Calibri" w:cs="Calibri"/>
          <w:sz w:val="22"/>
          <w:szCs w:val="22"/>
        </w:rPr>
        <w:t>whatever</w:t>
      </w:r>
      <w:r w:rsidRPr="00DC1813">
        <w:rPr>
          <w:rFonts w:ascii="Calibri" w:hAnsi="Calibri" w:cs="Calibri"/>
          <w:sz w:val="22"/>
          <w:szCs w:val="22"/>
        </w:rPr>
        <w:t xml:space="preserve"> the type and nature of the action or transaction concerned.</w:t>
      </w:r>
    </w:p>
    <w:p w14:paraId="36C68A4C"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Value should be the principal factor used by the Auditor to select expenditure items or classes of expenditure items for verification. The Auditor selects high</w:t>
      </w:r>
      <w:r w:rsidR="003F7B0B" w:rsidRPr="00DC1813">
        <w:rPr>
          <w:rFonts w:ascii="Calibri" w:hAnsi="Calibri" w:cs="Calibri"/>
          <w:sz w:val="22"/>
          <w:szCs w:val="22"/>
        </w:rPr>
        <w:t>-</w:t>
      </w:r>
      <w:r w:rsidRPr="00DC1813">
        <w:rPr>
          <w:rFonts w:ascii="Calibri" w:hAnsi="Calibri" w:cs="Calibri"/>
          <w:sz w:val="22"/>
          <w:szCs w:val="22"/>
        </w:rPr>
        <w:t>value expenditure items to ensure an appropriate coverage of expenditure.</w:t>
      </w:r>
    </w:p>
    <w:p w14:paraId="79B450AF" w14:textId="77777777" w:rsidR="00161D3A" w:rsidRPr="00DC1813" w:rsidRDefault="00161D3A" w:rsidP="00A8583E">
      <w:pPr>
        <w:pStyle w:val="Heading1"/>
        <w:numPr>
          <w:ilvl w:val="0"/>
          <w:numId w:val="7"/>
        </w:numPr>
        <w:rPr>
          <w:rFonts w:ascii="Calibri" w:hAnsi="Calibri" w:cs="Calibri"/>
          <w:lang w:val="en-GB"/>
        </w:rPr>
      </w:pPr>
      <w:r w:rsidRPr="00DC1813">
        <w:rPr>
          <w:rFonts w:ascii="Calibri" w:hAnsi="Calibri" w:cs="Calibri"/>
          <w:lang w:val="en-GB"/>
        </w:rPr>
        <w:t xml:space="preserve">Verification Coverage of Expenditure (Annex 2A </w:t>
      </w:r>
      <w:r w:rsidR="006937E9" w:rsidRPr="00DC1813">
        <w:rPr>
          <w:rFonts w:ascii="Calibri" w:hAnsi="Calibri" w:cs="Calibri"/>
          <w:lang w:val="en-GB"/>
        </w:rPr>
        <w:t>—</w:t>
      </w:r>
      <w:r w:rsidRPr="00DC1813">
        <w:rPr>
          <w:rFonts w:ascii="Calibri" w:hAnsi="Calibri" w:cs="Calibri"/>
          <w:lang w:val="en-GB"/>
        </w:rPr>
        <w:t xml:space="preserve"> procedures 3.1 – 3.7)</w:t>
      </w:r>
    </w:p>
    <w:p w14:paraId="158849EE" w14:textId="77777777" w:rsidR="00161D3A" w:rsidRDefault="00161D3A" w:rsidP="00906621">
      <w:pPr>
        <w:jc w:val="both"/>
        <w:rPr>
          <w:rFonts w:ascii="Calibri" w:hAnsi="Calibri" w:cs="Calibri"/>
          <w:sz w:val="22"/>
          <w:szCs w:val="22"/>
        </w:rPr>
      </w:pPr>
      <w:r w:rsidRPr="00DC1813">
        <w:rPr>
          <w:rFonts w:ascii="Calibri" w:hAnsi="Calibri" w:cs="Calibri"/>
          <w:sz w:val="22"/>
          <w:szCs w:val="22"/>
        </w:rPr>
        <w:t xml:space="preserve">The Auditor applies the principles and criteria set out below when planning and performing the specific verification procedures for </w:t>
      </w:r>
      <w:r w:rsidRPr="00DC1813">
        <w:rPr>
          <w:rFonts w:ascii="Calibri" w:hAnsi="Calibri" w:cs="Calibri"/>
          <w:sz w:val="22"/>
          <w:szCs w:val="22"/>
          <w:u w:val="single"/>
        </w:rPr>
        <w:t>selected</w:t>
      </w:r>
      <w:r w:rsidRPr="00DC1813">
        <w:rPr>
          <w:rFonts w:ascii="Calibri" w:hAnsi="Calibri" w:cs="Calibri"/>
          <w:sz w:val="22"/>
          <w:szCs w:val="22"/>
        </w:rPr>
        <w:t xml:space="preserve"> expenditure in Annex 2A (procedures 3.1–3.7).</w:t>
      </w:r>
    </w:p>
    <w:p w14:paraId="2888E8C8" w14:textId="77777777" w:rsidR="00205A81" w:rsidRPr="00DC1813" w:rsidRDefault="00205A81" w:rsidP="00906621">
      <w:pPr>
        <w:jc w:val="both"/>
        <w:rPr>
          <w:rFonts w:ascii="Calibri" w:hAnsi="Calibri" w:cs="Calibri"/>
          <w:sz w:val="22"/>
          <w:szCs w:val="22"/>
        </w:rPr>
      </w:pPr>
    </w:p>
    <w:p w14:paraId="275718C6"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lastRenderedPageBreak/>
        <w:t xml:space="preserve">Verification by the Auditor and verification coverage of expenditure items does not necessarily mean a complete and exhaustive verification of </w:t>
      </w:r>
      <w:r w:rsidRPr="00DC1813">
        <w:rPr>
          <w:rFonts w:ascii="Calibri" w:hAnsi="Calibri" w:cs="Calibri"/>
          <w:sz w:val="22"/>
          <w:szCs w:val="22"/>
          <w:u w:val="single"/>
        </w:rPr>
        <w:t>all</w:t>
      </w:r>
      <w:r w:rsidRPr="00DC1813">
        <w:rPr>
          <w:rFonts w:ascii="Calibri" w:hAnsi="Calibri" w:cs="Calibri"/>
          <w:sz w:val="22"/>
          <w:szCs w:val="22"/>
        </w:rPr>
        <w:t xml:space="preserve"> the expenditure items that are included in a specific expenditure</w:t>
      </w:r>
      <w:r w:rsidR="00B61305" w:rsidRPr="00DC1813">
        <w:rPr>
          <w:rFonts w:ascii="Calibri" w:hAnsi="Calibri" w:cs="Calibri"/>
          <w:sz w:val="22"/>
          <w:szCs w:val="22"/>
        </w:rPr>
        <w:t xml:space="preserve"> </w:t>
      </w:r>
      <w:r w:rsidRPr="00DC1813">
        <w:rPr>
          <w:rFonts w:ascii="Calibri" w:hAnsi="Calibri" w:cs="Calibri"/>
          <w:sz w:val="22"/>
          <w:szCs w:val="22"/>
        </w:rPr>
        <w:t>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14:paraId="535E2EC8"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w:t>
      </w:r>
    </w:p>
    <w:p w14:paraId="5F359A1A"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If applicable the Auditor should explain in the report of factual findings for which headings or subheadings of the Financial Report sampling has been applied, the method used, the results obtained and whether the sample is representative.</w:t>
      </w:r>
    </w:p>
    <w:p w14:paraId="2665C36B"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 xml:space="preserve">The Expenditure Coverage Ratio (‘ECR’) </w:t>
      </w:r>
      <w:r w:rsidR="001737BC" w:rsidRPr="00DC1813">
        <w:rPr>
          <w:rFonts w:ascii="Calibri" w:hAnsi="Calibri" w:cs="Calibri"/>
          <w:sz w:val="22"/>
          <w:szCs w:val="22"/>
        </w:rPr>
        <w:t xml:space="preserve">is </w:t>
      </w:r>
      <w:r w:rsidRPr="00DC1813">
        <w:rPr>
          <w:rFonts w:ascii="Calibri" w:hAnsi="Calibri" w:cs="Calibri"/>
          <w:sz w:val="22"/>
          <w:szCs w:val="22"/>
        </w:rPr>
        <w:t>the total amount of expenditure verified by the Auditor</w:t>
      </w:r>
      <w:r w:rsidR="00565384" w:rsidRPr="00DC1813">
        <w:rPr>
          <w:rFonts w:ascii="Calibri" w:hAnsi="Calibri" w:cs="Calibri"/>
          <w:sz w:val="22"/>
          <w:szCs w:val="22"/>
        </w:rPr>
        <w:t>,</w:t>
      </w:r>
      <w:r w:rsidRPr="00DC1813">
        <w:rPr>
          <w:rFonts w:ascii="Calibri" w:hAnsi="Calibri" w:cs="Calibri"/>
          <w:sz w:val="22"/>
          <w:szCs w:val="22"/>
        </w:rPr>
        <w:t xml:space="preserve"> expressed as a percentage of the total amount of expenditure reported by the </w:t>
      </w:r>
      <w:r w:rsidR="00DF1DE0" w:rsidRPr="00DC1813">
        <w:rPr>
          <w:rFonts w:ascii="Calibri" w:hAnsi="Calibri" w:cs="Calibri"/>
          <w:sz w:val="22"/>
          <w:szCs w:val="22"/>
        </w:rPr>
        <w:t>Coordinator</w:t>
      </w:r>
      <w:r w:rsidRPr="00DC1813">
        <w:rPr>
          <w:rFonts w:ascii="Calibri" w:hAnsi="Calibri" w:cs="Calibri"/>
          <w:sz w:val="22"/>
          <w:szCs w:val="22"/>
        </w:rPr>
        <w:t xml:space="preserve"> in the Financial Report and claimed by the </w:t>
      </w:r>
      <w:r w:rsidR="00DF1DE0" w:rsidRPr="00DC1813">
        <w:rPr>
          <w:rFonts w:ascii="Calibri" w:hAnsi="Calibri" w:cs="Calibri"/>
          <w:sz w:val="22"/>
          <w:szCs w:val="22"/>
        </w:rPr>
        <w:t>Coordinator</w:t>
      </w:r>
      <w:r w:rsidRPr="00DC1813">
        <w:rPr>
          <w:rFonts w:ascii="Calibri" w:hAnsi="Calibri" w:cs="Calibri"/>
          <w:sz w:val="22"/>
          <w:szCs w:val="22"/>
        </w:rPr>
        <w:t xml:space="preserve"> for deduction from the total sum of pre-financing under the Grant Contract. This amount is reported in Annex V of the Grant Contract.</w:t>
      </w:r>
    </w:p>
    <w:p w14:paraId="2906AFE5"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 xml:space="preserve">The Auditor ensures that the overall ECR is at least </w:t>
      </w:r>
      <w:r w:rsidRPr="00DC1813">
        <w:rPr>
          <w:rFonts w:ascii="Calibri" w:hAnsi="Calibri" w:cs="Calibri"/>
          <w:b/>
          <w:sz w:val="22"/>
          <w:szCs w:val="22"/>
        </w:rPr>
        <w:t>65%</w:t>
      </w:r>
      <w:r w:rsidRPr="00DC1813">
        <w:rPr>
          <w:rFonts w:ascii="Calibri" w:hAnsi="Calibri" w:cs="Calibri"/>
          <w:sz w:val="22"/>
          <w:szCs w:val="22"/>
        </w:rPr>
        <w:t>. If he</w:t>
      </w:r>
      <w:r w:rsidR="00565384" w:rsidRPr="00DC1813">
        <w:rPr>
          <w:rFonts w:ascii="Calibri" w:hAnsi="Calibri" w:cs="Calibri"/>
          <w:sz w:val="22"/>
          <w:szCs w:val="22"/>
        </w:rPr>
        <w:t>/she</w:t>
      </w:r>
      <w:r w:rsidRPr="00DC1813">
        <w:rPr>
          <w:rFonts w:ascii="Calibri" w:hAnsi="Calibri" w:cs="Calibri"/>
          <w:sz w:val="22"/>
          <w:szCs w:val="22"/>
        </w:rPr>
        <w:t xml:space="preserve"> finds an exception rate of less than 10% of the total amount of expenditure verified (i.e. 6</w:t>
      </w:r>
      <w:r w:rsidR="006937E9" w:rsidRPr="00DC1813">
        <w:rPr>
          <w:rFonts w:ascii="Calibri" w:hAnsi="Calibri" w:cs="Calibri"/>
          <w:sz w:val="22"/>
          <w:szCs w:val="22"/>
        </w:rPr>
        <w:t>.</w:t>
      </w:r>
      <w:r w:rsidRPr="00DC1813">
        <w:rPr>
          <w:rFonts w:ascii="Calibri" w:hAnsi="Calibri" w:cs="Calibri"/>
          <w:sz w:val="22"/>
          <w:szCs w:val="22"/>
        </w:rPr>
        <w:t>5%) the Auditor finalises the verification procedures and continues with reporting.</w:t>
      </w:r>
    </w:p>
    <w:p w14:paraId="0096BDBC"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 xml:space="preserve">If the exception rate found is higher than 10% the Auditor extends verification procedures until the ECR is at least </w:t>
      </w:r>
      <w:r w:rsidRPr="00DC1813">
        <w:rPr>
          <w:rFonts w:ascii="Calibri" w:hAnsi="Calibri" w:cs="Calibri"/>
          <w:b/>
          <w:sz w:val="22"/>
          <w:szCs w:val="22"/>
        </w:rPr>
        <w:t>85%.</w:t>
      </w:r>
      <w:r w:rsidRPr="00DC1813">
        <w:rPr>
          <w:rFonts w:ascii="Calibri" w:hAnsi="Calibri" w:cs="Calibri"/>
          <w:sz w:val="22"/>
          <w:szCs w:val="22"/>
        </w:rPr>
        <w:t xml:space="preserve"> The Auditor then finalises verification procedures and continues with reporting regardless of the total exception rate found. The Auditor ensures that the </w:t>
      </w:r>
      <w:r w:rsidRPr="00DC1813">
        <w:rPr>
          <w:rFonts w:ascii="Calibri" w:hAnsi="Calibri" w:cs="Calibri"/>
          <w:b/>
          <w:sz w:val="22"/>
          <w:szCs w:val="22"/>
        </w:rPr>
        <w:t xml:space="preserve">ECR for each expenditure heading </w:t>
      </w:r>
      <w:r w:rsidRPr="00DC1813">
        <w:rPr>
          <w:rFonts w:ascii="Calibri" w:hAnsi="Calibri" w:cs="Calibri"/>
          <w:b/>
          <w:sz w:val="22"/>
          <w:szCs w:val="22"/>
          <w:u w:val="single"/>
        </w:rPr>
        <w:t>and</w:t>
      </w:r>
      <w:r w:rsidRPr="00DC1813">
        <w:rPr>
          <w:rFonts w:ascii="Calibri" w:hAnsi="Calibri" w:cs="Calibri"/>
          <w:b/>
          <w:sz w:val="22"/>
          <w:szCs w:val="22"/>
        </w:rPr>
        <w:t xml:space="preserve"> subheading</w:t>
      </w:r>
      <w:r w:rsidRPr="00DC1813">
        <w:rPr>
          <w:rFonts w:ascii="Calibri" w:hAnsi="Calibri" w:cs="Calibri"/>
          <w:sz w:val="22"/>
          <w:szCs w:val="22"/>
        </w:rPr>
        <w:t xml:space="preserve"> in the Financial Report is at least </w:t>
      </w:r>
      <w:r w:rsidRPr="00DC1813">
        <w:rPr>
          <w:rFonts w:ascii="Calibri" w:hAnsi="Calibri" w:cs="Calibri"/>
          <w:b/>
          <w:sz w:val="22"/>
          <w:szCs w:val="22"/>
        </w:rPr>
        <w:t>10%</w:t>
      </w:r>
      <w:r w:rsidRPr="00DC1813">
        <w:rPr>
          <w:rFonts w:ascii="Calibri" w:hAnsi="Calibri" w:cs="Calibri"/>
          <w:sz w:val="22"/>
          <w:szCs w:val="22"/>
        </w:rPr>
        <w:t>.</w:t>
      </w:r>
    </w:p>
    <w:p w14:paraId="31F98B19" w14:textId="77777777" w:rsidR="00161D3A" w:rsidRPr="00DC1813" w:rsidRDefault="00161D3A" w:rsidP="00A8583E">
      <w:pPr>
        <w:pStyle w:val="Heading1"/>
        <w:numPr>
          <w:ilvl w:val="0"/>
          <w:numId w:val="7"/>
        </w:numPr>
        <w:rPr>
          <w:rFonts w:ascii="Calibri" w:hAnsi="Calibri" w:cs="Calibri"/>
          <w:lang w:val="en-GB"/>
        </w:rPr>
      </w:pPr>
      <w:r w:rsidRPr="00DC1813">
        <w:rPr>
          <w:rFonts w:ascii="Calibri" w:hAnsi="Calibri" w:cs="Calibri"/>
          <w:lang w:val="en-GB"/>
        </w:rPr>
        <w:t xml:space="preserve">Procedures to verify selected Expenditure (Annex 2A </w:t>
      </w:r>
      <w:r w:rsidR="006937E9" w:rsidRPr="00DC1813">
        <w:rPr>
          <w:rFonts w:ascii="Calibri" w:hAnsi="Calibri" w:cs="Calibri"/>
          <w:lang w:val="en-GB"/>
        </w:rPr>
        <w:t>—</w:t>
      </w:r>
      <w:r w:rsidRPr="00DC1813">
        <w:rPr>
          <w:rFonts w:ascii="Calibri" w:hAnsi="Calibri" w:cs="Calibri"/>
          <w:lang w:val="en-GB"/>
        </w:rPr>
        <w:t xml:space="preserve"> procedures 3.1 – 3.7)</w:t>
      </w:r>
    </w:p>
    <w:p w14:paraId="4D5A0198"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The Auditor verifies the selected expenditure items by carrying out procedures 3.1</w:t>
      </w:r>
      <w:r w:rsidR="006937E9" w:rsidRPr="00DC1813">
        <w:rPr>
          <w:rFonts w:ascii="Calibri" w:hAnsi="Calibri" w:cs="Calibri"/>
          <w:sz w:val="22"/>
          <w:szCs w:val="22"/>
        </w:rPr>
        <w:t>–</w:t>
      </w:r>
      <w:r w:rsidRPr="00DC1813">
        <w:rPr>
          <w:rFonts w:ascii="Calibri" w:hAnsi="Calibri" w:cs="Calibri"/>
          <w:sz w:val="22"/>
          <w:szCs w:val="22"/>
        </w:rPr>
        <w:t>3.7 listed in Annex 2A and reports all the factual findings and exceptions resulting from these procedures. Verification exceptions are all verification deviations found when performing the procedures set out in Annex 2A.</w:t>
      </w:r>
    </w:p>
    <w:p w14:paraId="10FBFC73" w14:textId="77777777" w:rsidR="00161D3A" w:rsidRPr="00DC1813" w:rsidRDefault="00161D3A" w:rsidP="00906621">
      <w:pPr>
        <w:jc w:val="both"/>
        <w:rPr>
          <w:rFonts w:ascii="Calibri" w:hAnsi="Calibri" w:cs="Calibri"/>
          <w:sz w:val="22"/>
          <w:szCs w:val="22"/>
        </w:rPr>
      </w:pPr>
      <w:r w:rsidRPr="00DC1813">
        <w:rPr>
          <w:rFonts w:ascii="Calibri" w:hAnsi="Calibri" w:cs="Calibri"/>
          <w:sz w:val="22"/>
          <w:szCs w:val="22"/>
        </w:rPr>
        <w:t>The Auditor quantifies the amount of verification exception</w:t>
      </w:r>
      <w:r w:rsidR="00565384" w:rsidRPr="00DC1813">
        <w:rPr>
          <w:rFonts w:ascii="Calibri" w:hAnsi="Calibri" w:cs="Calibri"/>
          <w:sz w:val="22"/>
          <w:szCs w:val="22"/>
        </w:rPr>
        <w:t>s</w:t>
      </w:r>
      <w:r w:rsidRPr="00DC1813">
        <w:rPr>
          <w:rFonts w:ascii="Calibri" w:hAnsi="Calibri" w:cs="Calibri"/>
          <w:sz w:val="22"/>
          <w:szCs w:val="22"/>
        </w:rPr>
        <w:t xml:space="preserve"> found and the potential impact on the </w:t>
      </w:r>
      <w:r w:rsidR="00BE602D" w:rsidRPr="00DC1813">
        <w:rPr>
          <w:rFonts w:ascii="Calibri" w:hAnsi="Calibri" w:cs="Calibri"/>
          <w:sz w:val="22"/>
          <w:szCs w:val="22"/>
        </w:rPr>
        <w:t xml:space="preserve">ICMPD </w:t>
      </w:r>
      <w:r w:rsidRPr="00DC1813">
        <w:rPr>
          <w:rFonts w:ascii="Calibri" w:hAnsi="Calibri" w:cs="Calibri"/>
          <w:sz w:val="22"/>
          <w:szCs w:val="22"/>
        </w:rPr>
        <w:t xml:space="preserve">contribution, should the </w:t>
      </w:r>
      <w:r w:rsidR="00BE602D" w:rsidRPr="00DC1813">
        <w:rPr>
          <w:rFonts w:ascii="Calibri" w:hAnsi="Calibri" w:cs="Calibri"/>
          <w:sz w:val="22"/>
          <w:szCs w:val="22"/>
        </w:rPr>
        <w:t xml:space="preserve">Contracting Authority </w:t>
      </w:r>
      <w:r w:rsidRPr="00DC1813">
        <w:rPr>
          <w:rFonts w:ascii="Calibri" w:hAnsi="Calibri" w:cs="Calibri"/>
          <w:sz w:val="22"/>
          <w:szCs w:val="22"/>
        </w:rPr>
        <w:t xml:space="preserve">declare the expenditure item(s) concerned ineligible (taking into account the percentage of funding </w:t>
      </w:r>
      <w:r w:rsidR="00565384" w:rsidRPr="00DC1813">
        <w:rPr>
          <w:rFonts w:ascii="Calibri" w:hAnsi="Calibri" w:cs="Calibri"/>
          <w:sz w:val="22"/>
          <w:szCs w:val="22"/>
        </w:rPr>
        <w:t xml:space="preserve">by </w:t>
      </w:r>
      <w:r w:rsidRPr="00DC1813">
        <w:rPr>
          <w:rFonts w:ascii="Calibri" w:hAnsi="Calibri" w:cs="Calibri"/>
          <w:sz w:val="22"/>
          <w:szCs w:val="22"/>
        </w:rPr>
        <w:t xml:space="preserve">the </w:t>
      </w:r>
      <w:r w:rsidR="00BE602D" w:rsidRPr="00DC1813">
        <w:rPr>
          <w:rFonts w:ascii="Calibri" w:hAnsi="Calibri" w:cs="Calibri"/>
          <w:sz w:val="22"/>
          <w:szCs w:val="22"/>
        </w:rPr>
        <w:t xml:space="preserve">Contracting Authority </w:t>
      </w:r>
      <w:r w:rsidRPr="00DC1813">
        <w:rPr>
          <w:rFonts w:ascii="Calibri" w:hAnsi="Calibri" w:cs="Calibri"/>
          <w:sz w:val="22"/>
          <w:szCs w:val="22"/>
        </w:rPr>
        <w:t>and the impact on indirect expenditure (e.g. administrative costs</w:t>
      </w:r>
      <w:r w:rsidR="001B4EC5" w:rsidRPr="00DC1813">
        <w:rPr>
          <w:rFonts w:ascii="Calibri" w:hAnsi="Calibri" w:cs="Calibri"/>
          <w:sz w:val="22"/>
          <w:szCs w:val="22"/>
        </w:rPr>
        <w:t xml:space="preserve">, </w:t>
      </w:r>
      <w:r w:rsidR="007D7618" w:rsidRPr="00DC1813">
        <w:rPr>
          <w:rFonts w:ascii="Calibri" w:hAnsi="Calibri" w:cs="Calibri"/>
          <w:sz w:val="22"/>
          <w:szCs w:val="22"/>
        </w:rPr>
        <w:t>overheads</w:t>
      </w:r>
      <w:r w:rsidRPr="00DC1813">
        <w:rPr>
          <w:rFonts w:ascii="Calibri" w:hAnsi="Calibri" w:cs="Calibri"/>
          <w:sz w:val="22"/>
          <w:szCs w:val="22"/>
        </w:rPr>
        <w:t>)). The Auditor reports all exceptions found</w:t>
      </w:r>
      <w:r w:rsidR="00565384" w:rsidRPr="00DC1813">
        <w:rPr>
          <w:rFonts w:ascii="Calibri" w:hAnsi="Calibri" w:cs="Calibri"/>
          <w:sz w:val="22"/>
          <w:szCs w:val="22"/>
        </w:rPr>
        <w:t>,</w:t>
      </w:r>
      <w:r w:rsidRPr="00DC1813">
        <w:rPr>
          <w:rFonts w:ascii="Calibri" w:hAnsi="Calibri" w:cs="Calibri"/>
          <w:sz w:val="22"/>
          <w:szCs w:val="22"/>
        </w:rPr>
        <w:t xml:space="preserve"> including </w:t>
      </w:r>
      <w:r w:rsidR="00565384" w:rsidRPr="00DC1813">
        <w:rPr>
          <w:rFonts w:ascii="Calibri" w:hAnsi="Calibri" w:cs="Calibri"/>
          <w:sz w:val="22"/>
          <w:szCs w:val="22"/>
        </w:rPr>
        <w:t xml:space="preserve">those for </w:t>
      </w:r>
      <w:r w:rsidRPr="00DC1813">
        <w:rPr>
          <w:rFonts w:ascii="Calibri" w:hAnsi="Calibri" w:cs="Calibri"/>
          <w:sz w:val="22"/>
          <w:szCs w:val="22"/>
        </w:rPr>
        <w:t>which</w:t>
      </w:r>
      <w:r w:rsidR="00565384" w:rsidRPr="00DC1813">
        <w:rPr>
          <w:rFonts w:ascii="Calibri" w:hAnsi="Calibri" w:cs="Calibri"/>
          <w:sz w:val="22"/>
          <w:szCs w:val="22"/>
        </w:rPr>
        <w:t xml:space="preserve"> he/she</w:t>
      </w:r>
      <w:r w:rsidRPr="00DC1813">
        <w:rPr>
          <w:rFonts w:ascii="Calibri" w:hAnsi="Calibri" w:cs="Calibri"/>
          <w:sz w:val="22"/>
          <w:szCs w:val="22"/>
        </w:rPr>
        <w:t xml:space="preserve"> cannot quantify the amount of the verification exception found and the potential impact on the </w:t>
      </w:r>
      <w:r w:rsidR="00BE602D" w:rsidRPr="00DC1813">
        <w:rPr>
          <w:rFonts w:ascii="Calibri" w:hAnsi="Calibri" w:cs="Calibri"/>
          <w:sz w:val="22"/>
          <w:szCs w:val="22"/>
        </w:rPr>
        <w:t>ICMPD</w:t>
      </w:r>
      <w:r w:rsidRPr="00DC1813">
        <w:rPr>
          <w:rFonts w:ascii="Calibri" w:hAnsi="Calibri" w:cs="Calibri"/>
          <w:sz w:val="22"/>
          <w:szCs w:val="22"/>
        </w:rPr>
        <w:t xml:space="preserve"> contribution.</w:t>
      </w:r>
    </w:p>
    <w:p w14:paraId="2E1089DE" w14:textId="77777777" w:rsidR="00161D3A" w:rsidRPr="00DC1813" w:rsidRDefault="00161D3A" w:rsidP="00906621">
      <w:pPr>
        <w:jc w:val="both"/>
        <w:rPr>
          <w:rFonts w:ascii="Calibri" w:hAnsi="Calibri" w:cs="Calibri"/>
          <w:i/>
          <w:sz w:val="22"/>
          <w:szCs w:val="22"/>
        </w:rPr>
      </w:pPr>
      <w:r w:rsidRPr="00DC1813">
        <w:rPr>
          <w:rFonts w:ascii="Calibri" w:hAnsi="Calibri" w:cs="Calibri"/>
          <w:i/>
          <w:sz w:val="22"/>
          <w:szCs w:val="22"/>
        </w:rPr>
        <w:t>Specific guidance for procedure 3.1.9 Compliance with Procurement, Nationality and Origin Rules</w:t>
      </w:r>
    </w:p>
    <w:p w14:paraId="4B85C511" w14:textId="77777777" w:rsidR="00161D3A" w:rsidRPr="00DC1813" w:rsidRDefault="00161D3A" w:rsidP="00F02D62">
      <w:pPr>
        <w:jc w:val="both"/>
        <w:rPr>
          <w:rFonts w:ascii="Calibri" w:hAnsi="Calibri" w:cs="Calibri"/>
          <w:sz w:val="22"/>
          <w:szCs w:val="22"/>
        </w:rPr>
      </w:pPr>
      <w:r w:rsidRPr="00DC1813">
        <w:rPr>
          <w:rFonts w:ascii="Calibri" w:hAnsi="Calibri" w:cs="Calibri"/>
          <w:sz w:val="22"/>
          <w:szCs w:val="22"/>
        </w:rPr>
        <w:t>The Auditor verif</w:t>
      </w:r>
      <w:r w:rsidR="00885168" w:rsidRPr="00DC1813">
        <w:rPr>
          <w:rFonts w:ascii="Calibri" w:hAnsi="Calibri" w:cs="Calibri"/>
          <w:sz w:val="22"/>
          <w:szCs w:val="22"/>
        </w:rPr>
        <w:t xml:space="preserve">ies </w:t>
      </w:r>
      <w:r w:rsidRPr="00DC1813">
        <w:rPr>
          <w:rFonts w:ascii="Calibri" w:hAnsi="Calibri" w:cs="Calibri"/>
          <w:sz w:val="22"/>
          <w:szCs w:val="22"/>
        </w:rPr>
        <w:t xml:space="preserve">whether the expenditure for a selected item was incurred in accordance with the applicable procurement, nationality and origin rules by examining the underlying documents </w:t>
      </w:r>
      <w:r w:rsidR="00965DA2" w:rsidRPr="00DC1813">
        <w:rPr>
          <w:rFonts w:ascii="Calibri" w:hAnsi="Calibri" w:cs="Calibri"/>
          <w:sz w:val="22"/>
          <w:szCs w:val="22"/>
        </w:rPr>
        <w:t xml:space="preserve">on </w:t>
      </w:r>
      <w:r w:rsidRPr="00DC1813">
        <w:rPr>
          <w:rFonts w:ascii="Calibri" w:hAnsi="Calibri" w:cs="Calibri"/>
          <w:sz w:val="22"/>
          <w:szCs w:val="22"/>
        </w:rPr>
        <w:t>the procurement and purchase process</w:t>
      </w:r>
      <w:r w:rsidR="00965DA2" w:rsidRPr="00DC1813">
        <w:rPr>
          <w:rFonts w:ascii="Calibri" w:hAnsi="Calibri" w:cs="Calibri"/>
          <w:sz w:val="22"/>
          <w:szCs w:val="22"/>
        </w:rPr>
        <w:t>es</w:t>
      </w:r>
      <w:r w:rsidR="00CE39CB" w:rsidRPr="00DC1813">
        <w:rPr>
          <w:rFonts w:ascii="Calibri" w:hAnsi="Calibri" w:cs="Calibri"/>
          <w:sz w:val="22"/>
          <w:szCs w:val="22"/>
        </w:rPr>
        <w:t xml:space="preserve"> (as per Annex IV)</w:t>
      </w:r>
      <w:r w:rsidRPr="00DC1813">
        <w:rPr>
          <w:rFonts w:ascii="Calibri" w:hAnsi="Calibri" w:cs="Calibri"/>
          <w:sz w:val="22"/>
          <w:szCs w:val="22"/>
        </w:rPr>
        <w:t xml:space="preserve">. </w:t>
      </w:r>
      <w:r w:rsidR="00965DA2" w:rsidRPr="00DC1813">
        <w:rPr>
          <w:rFonts w:ascii="Calibri" w:hAnsi="Calibri" w:cs="Calibri"/>
          <w:sz w:val="22"/>
          <w:szCs w:val="22"/>
        </w:rPr>
        <w:t xml:space="preserve">These </w:t>
      </w:r>
      <w:r w:rsidRPr="00DC1813">
        <w:rPr>
          <w:rFonts w:ascii="Calibri" w:hAnsi="Calibri" w:cs="Calibri"/>
          <w:sz w:val="22"/>
          <w:szCs w:val="22"/>
        </w:rPr>
        <w:t xml:space="preserve">documents relate to the opening of tenders, the assessment of the eligibility of tenderers and conformity of tenders, the evaluation of </w:t>
      </w:r>
      <w:r w:rsidRPr="00DC1813">
        <w:rPr>
          <w:rFonts w:ascii="Calibri" w:hAnsi="Calibri" w:cs="Calibri"/>
          <w:sz w:val="22"/>
          <w:szCs w:val="22"/>
        </w:rPr>
        <w:lastRenderedPageBreak/>
        <w:t xml:space="preserve">the </w:t>
      </w:r>
      <w:r w:rsidR="00D97E94" w:rsidRPr="00DC1813">
        <w:rPr>
          <w:rFonts w:ascii="Calibri" w:hAnsi="Calibri" w:cs="Calibri"/>
          <w:sz w:val="22"/>
          <w:szCs w:val="22"/>
        </w:rPr>
        <w:t>tender</w:t>
      </w:r>
      <w:r w:rsidRPr="00DC1813">
        <w:rPr>
          <w:rFonts w:ascii="Calibri" w:hAnsi="Calibri" w:cs="Calibri"/>
          <w:sz w:val="22"/>
          <w:szCs w:val="22"/>
        </w:rPr>
        <w:t>s and the decisions with regard to the awarding of the contract. When examining these procurement documents the Auditor takes into account the risk indicators listed at the end of this Annex and</w:t>
      </w:r>
      <w:r w:rsidR="00565384" w:rsidRPr="00DC1813">
        <w:rPr>
          <w:rFonts w:ascii="Calibri" w:hAnsi="Calibri" w:cs="Calibri"/>
          <w:sz w:val="22"/>
          <w:szCs w:val="22"/>
        </w:rPr>
        <w:t xml:space="preserve"> he/she</w:t>
      </w:r>
      <w:r w:rsidRPr="00DC1813">
        <w:rPr>
          <w:rFonts w:ascii="Calibri" w:hAnsi="Calibri" w:cs="Calibri"/>
          <w:sz w:val="22"/>
          <w:szCs w:val="22"/>
        </w:rPr>
        <w:t xml:space="preserve"> reports, if applicable, which of these indicators were identified.</w:t>
      </w:r>
    </w:p>
    <w:p w14:paraId="65E5F896" w14:textId="77777777" w:rsidR="00161D3A" w:rsidRPr="00DC1813" w:rsidRDefault="00383CDF" w:rsidP="00161D3A">
      <w:pPr>
        <w:pBdr>
          <w:top w:val="single" w:sz="4" w:space="1" w:color="auto"/>
        </w:pBdr>
        <w:jc w:val="center"/>
        <w:rPr>
          <w:rFonts w:ascii="Calibri" w:hAnsi="Calibri" w:cs="Calibri"/>
          <w:b/>
        </w:rPr>
      </w:pPr>
      <w:r w:rsidRPr="00DC1813">
        <w:rPr>
          <w:rFonts w:ascii="Calibri" w:hAnsi="Calibri" w:cs="Calibri"/>
          <w:b/>
        </w:rPr>
        <w:br w:type="page"/>
      </w:r>
      <w:r w:rsidR="00161D3A" w:rsidRPr="00DC1813">
        <w:rPr>
          <w:rFonts w:ascii="Calibri" w:hAnsi="Calibri" w:cs="Calibri"/>
          <w:b/>
        </w:rPr>
        <w:lastRenderedPageBreak/>
        <w:t>RISK INDICATORS PROCUREMENT</w:t>
      </w:r>
    </w:p>
    <w:p w14:paraId="427E8369" w14:textId="77777777" w:rsidR="00F02D62"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Inconsistencies in the dates of the documents </w:t>
      </w:r>
      <w:r w:rsidR="00F02D62" w:rsidRPr="00DC1813">
        <w:rPr>
          <w:rFonts w:ascii="Calibri" w:hAnsi="Calibri" w:cs="Calibri"/>
          <w:sz w:val="22"/>
          <w:szCs w:val="22"/>
          <w:lang w:val="en-GB"/>
        </w:rPr>
        <w:t>or illogical sequence of dates</w:t>
      </w:r>
    </w:p>
    <w:p w14:paraId="0A8422B9" w14:textId="77777777" w:rsidR="00161D3A" w:rsidRPr="00DC1813" w:rsidRDefault="00161D3A" w:rsidP="00F02D62">
      <w:pPr>
        <w:pStyle w:val="ListBullet"/>
        <w:numPr>
          <w:ilvl w:val="0"/>
          <w:numId w:val="0"/>
        </w:numPr>
        <w:ind w:left="283"/>
        <w:rPr>
          <w:rFonts w:ascii="Calibri" w:hAnsi="Calibri" w:cs="Calibri"/>
          <w:i/>
          <w:sz w:val="22"/>
          <w:szCs w:val="22"/>
          <w:lang w:val="en-GB"/>
        </w:rPr>
      </w:pPr>
      <w:r w:rsidRPr="00DC1813">
        <w:rPr>
          <w:rFonts w:ascii="Calibri" w:hAnsi="Calibri" w:cs="Calibri"/>
          <w:i/>
          <w:sz w:val="22"/>
          <w:szCs w:val="22"/>
          <w:lang w:val="en-GB"/>
        </w:rPr>
        <w:t>Examples:</w:t>
      </w:r>
    </w:p>
    <w:p w14:paraId="0A34C2F1" w14:textId="77777777" w:rsidR="00161D3A" w:rsidRPr="00DC1813" w:rsidRDefault="0008458B"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Tender </w:t>
      </w:r>
      <w:r w:rsidR="00161D3A" w:rsidRPr="00DC1813">
        <w:rPr>
          <w:rFonts w:ascii="Calibri" w:hAnsi="Calibri" w:cs="Calibri"/>
          <w:sz w:val="22"/>
          <w:szCs w:val="22"/>
          <w:lang w:val="en-GB"/>
        </w:rPr>
        <w:t>dated after the award of contract or before the sending of the invitations to tender</w:t>
      </w:r>
    </w:p>
    <w:p w14:paraId="25273FB7" w14:textId="77777777" w:rsidR="00161D3A" w:rsidRPr="00DC1813" w:rsidRDefault="0008458B"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Tender</w:t>
      </w:r>
      <w:r w:rsidR="00161D3A" w:rsidRPr="00DC1813">
        <w:rPr>
          <w:rFonts w:ascii="Calibri" w:hAnsi="Calibri" w:cs="Calibri"/>
          <w:sz w:val="22"/>
          <w:szCs w:val="22"/>
          <w:lang w:val="en-GB"/>
        </w:rPr>
        <w:t xml:space="preserve"> </w:t>
      </w:r>
      <w:r w:rsidRPr="00DC1813">
        <w:rPr>
          <w:rFonts w:ascii="Calibri" w:hAnsi="Calibri" w:cs="Calibri"/>
          <w:sz w:val="22"/>
          <w:szCs w:val="22"/>
          <w:lang w:val="en-GB"/>
        </w:rPr>
        <w:t xml:space="preserve">by </w:t>
      </w:r>
      <w:r w:rsidR="00161D3A" w:rsidRPr="00DC1813">
        <w:rPr>
          <w:rFonts w:ascii="Calibri" w:hAnsi="Calibri" w:cs="Calibri"/>
          <w:sz w:val="22"/>
          <w:szCs w:val="22"/>
          <w:lang w:val="en-GB"/>
        </w:rPr>
        <w:t xml:space="preserve">the winning tenderer dated before the publication date of the tender or dated significantly later than </w:t>
      </w:r>
      <w:r w:rsidRPr="00DC1813">
        <w:rPr>
          <w:rFonts w:ascii="Calibri" w:hAnsi="Calibri" w:cs="Calibri"/>
          <w:sz w:val="22"/>
          <w:szCs w:val="22"/>
          <w:lang w:val="en-GB"/>
        </w:rPr>
        <w:t>tenders from</w:t>
      </w:r>
      <w:r w:rsidR="00161D3A" w:rsidRPr="00DC1813">
        <w:rPr>
          <w:rFonts w:ascii="Calibri" w:hAnsi="Calibri" w:cs="Calibri"/>
          <w:sz w:val="22"/>
          <w:szCs w:val="22"/>
          <w:lang w:val="en-GB"/>
        </w:rPr>
        <w:t xml:space="preserve"> other tenderers</w:t>
      </w:r>
    </w:p>
    <w:p w14:paraId="6DC410BE" w14:textId="77777777" w:rsidR="00161D3A" w:rsidRPr="00DC1813" w:rsidRDefault="0008458B"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Tenders</w:t>
      </w:r>
      <w:r w:rsidR="00161D3A" w:rsidRPr="00DC1813">
        <w:rPr>
          <w:rFonts w:ascii="Calibri" w:hAnsi="Calibri" w:cs="Calibri"/>
          <w:sz w:val="22"/>
          <w:szCs w:val="22"/>
          <w:lang w:val="en-GB"/>
        </w:rPr>
        <w:t xml:space="preserve"> </w:t>
      </w:r>
      <w:r w:rsidRPr="00DC1813">
        <w:rPr>
          <w:rFonts w:ascii="Calibri" w:hAnsi="Calibri" w:cs="Calibri"/>
          <w:sz w:val="22"/>
          <w:szCs w:val="22"/>
          <w:lang w:val="en-GB"/>
        </w:rPr>
        <w:t xml:space="preserve">by </w:t>
      </w:r>
      <w:r w:rsidR="00161D3A" w:rsidRPr="00DC1813">
        <w:rPr>
          <w:rFonts w:ascii="Calibri" w:hAnsi="Calibri" w:cs="Calibri"/>
          <w:sz w:val="22"/>
          <w:szCs w:val="22"/>
          <w:lang w:val="en-GB"/>
        </w:rPr>
        <w:t>different candidates all having the same date</w:t>
      </w:r>
    </w:p>
    <w:p w14:paraId="15C32AE2"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Dates on documents not plausible/consistent with dates on accompanying documentation (e.g. date on the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 not plausible/consistent with the postal date on the envelope; date of a fax not plausible/consistent with the printed date of the fax machine)</w:t>
      </w:r>
    </w:p>
    <w:p w14:paraId="7B50DC44" w14:textId="77777777" w:rsidR="00F02D62"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Unusual similarities in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s </w:t>
      </w:r>
      <w:r w:rsidR="0008458B" w:rsidRPr="00DC1813">
        <w:rPr>
          <w:rFonts w:ascii="Calibri" w:hAnsi="Calibri" w:cs="Calibri"/>
          <w:sz w:val="22"/>
          <w:szCs w:val="22"/>
          <w:lang w:val="en-GB"/>
        </w:rPr>
        <w:t xml:space="preserve">by </w:t>
      </w:r>
      <w:r w:rsidRPr="00DC1813">
        <w:rPr>
          <w:rFonts w:ascii="Calibri" w:hAnsi="Calibri" w:cs="Calibri"/>
          <w:sz w:val="22"/>
          <w:szCs w:val="22"/>
          <w:lang w:val="en-GB"/>
        </w:rPr>
        <w:t>candidates participating in the</w:t>
      </w:r>
      <w:r w:rsidR="00F02D62" w:rsidRPr="00DC1813">
        <w:rPr>
          <w:rFonts w:ascii="Calibri" w:hAnsi="Calibri" w:cs="Calibri"/>
          <w:sz w:val="22"/>
          <w:szCs w:val="22"/>
          <w:lang w:val="en-GB"/>
        </w:rPr>
        <w:t xml:space="preserve"> same tender</w:t>
      </w:r>
      <w:r w:rsidRPr="00DC1813">
        <w:rPr>
          <w:rFonts w:ascii="Calibri" w:hAnsi="Calibri" w:cs="Calibri"/>
          <w:sz w:val="22"/>
          <w:szCs w:val="22"/>
          <w:lang w:val="en-GB"/>
        </w:rPr>
        <w:t xml:space="preserve"> </w:t>
      </w:r>
    </w:p>
    <w:p w14:paraId="681F176F" w14:textId="77777777" w:rsidR="00161D3A" w:rsidRPr="00DC1813" w:rsidRDefault="00161D3A" w:rsidP="00F02D62">
      <w:pPr>
        <w:pStyle w:val="ListBullet"/>
        <w:numPr>
          <w:ilvl w:val="0"/>
          <w:numId w:val="0"/>
        </w:numPr>
        <w:ind w:left="283"/>
        <w:rPr>
          <w:rFonts w:ascii="Calibri" w:hAnsi="Calibri" w:cs="Calibri"/>
          <w:i/>
          <w:sz w:val="22"/>
          <w:szCs w:val="22"/>
          <w:lang w:val="en-GB"/>
        </w:rPr>
      </w:pPr>
      <w:r w:rsidRPr="00DC1813">
        <w:rPr>
          <w:rFonts w:ascii="Calibri" w:hAnsi="Calibri" w:cs="Calibri"/>
          <w:i/>
          <w:sz w:val="22"/>
          <w:szCs w:val="22"/>
          <w:lang w:val="en-GB"/>
        </w:rPr>
        <w:t>Examples:</w:t>
      </w:r>
    </w:p>
    <w:p w14:paraId="0BD2EB8C"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Same wording, sentences and terminology in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s </w:t>
      </w:r>
      <w:r w:rsidR="00D97E94" w:rsidRPr="00DC1813">
        <w:rPr>
          <w:rFonts w:ascii="Calibri" w:hAnsi="Calibri" w:cs="Calibri"/>
          <w:sz w:val="22"/>
          <w:szCs w:val="22"/>
          <w:lang w:val="en-GB"/>
        </w:rPr>
        <w:t xml:space="preserve">from </w:t>
      </w:r>
      <w:r w:rsidRPr="00DC1813">
        <w:rPr>
          <w:rFonts w:ascii="Calibri" w:hAnsi="Calibri" w:cs="Calibri"/>
          <w:sz w:val="22"/>
          <w:szCs w:val="22"/>
          <w:lang w:val="en-GB"/>
        </w:rPr>
        <w:t>different tenderers</w:t>
      </w:r>
    </w:p>
    <w:p w14:paraId="35A314C1"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Same layout and format (e.g. font type, font size, margin sizes, indents, paragraph wrapping, etc</w:t>
      </w:r>
      <w:r w:rsidR="006937E9" w:rsidRPr="00DC1813">
        <w:rPr>
          <w:rFonts w:ascii="Calibri" w:hAnsi="Calibri" w:cs="Calibri"/>
          <w:sz w:val="22"/>
          <w:szCs w:val="22"/>
          <w:lang w:val="en-GB"/>
        </w:rPr>
        <w:t>.</w:t>
      </w:r>
      <w:r w:rsidRPr="00DC1813">
        <w:rPr>
          <w:rFonts w:ascii="Calibri" w:hAnsi="Calibri" w:cs="Calibri"/>
          <w:sz w:val="22"/>
          <w:szCs w:val="22"/>
          <w:lang w:val="en-GB"/>
        </w:rPr>
        <w:t xml:space="preserve">) in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s </w:t>
      </w:r>
      <w:r w:rsidR="00D97E94" w:rsidRPr="00DC1813">
        <w:rPr>
          <w:rFonts w:ascii="Calibri" w:hAnsi="Calibri" w:cs="Calibri"/>
          <w:sz w:val="22"/>
          <w:szCs w:val="22"/>
          <w:lang w:val="en-GB"/>
        </w:rPr>
        <w:t xml:space="preserve">from </w:t>
      </w:r>
      <w:r w:rsidRPr="00DC1813">
        <w:rPr>
          <w:rFonts w:ascii="Calibri" w:hAnsi="Calibri" w:cs="Calibri"/>
          <w:sz w:val="22"/>
          <w:szCs w:val="22"/>
          <w:lang w:val="en-GB"/>
        </w:rPr>
        <w:t>different tenderers</w:t>
      </w:r>
    </w:p>
    <w:p w14:paraId="4C60011C"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Similar letterhead paper or logos</w:t>
      </w:r>
    </w:p>
    <w:p w14:paraId="1A177693"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Same prices used in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s </w:t>
      </w:r>
      <w:r w:rsidR="00D97E94" w:rsidRPr="00DC1813">
        <w:rPr>
          <w:rFonts w:ascii="Calibri" w:hAnsi="Calibri" w:cs="Calibri"/>
          <w:sz w:val="22"/>
          <w:szCs w:val="22"/>
          <w:lang w:val="en-GB"/>
        </w:rPr>
        <w:t xml:space="preserve">from </w:t>
      </w:r>
      <w:r w:rsidRPr="00DC1813">
        <w:rPr>
          <w:rFonts w:ascii="Calibri" w:hAnsi="Calibri" w:cs="Calibri"/>
          <w:sz w:val="22"/>
          <w:szCs w:val="22"/>
          <w:lang w:val="en-GB"/>
        </w:rPr>
        <w:t>different tenderers for a number of subcomponents or line items</w:t>
      </w:r>
    </w:p>
    <w:p w14:paraId="112CB25B"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Identical gramma</w:t>
      </w:r>
      <w:r w:rsidR="00D97E94" w:rsidRPr="00DC1813">
        <w:rPr>
          <w:rFonts w:ascii="Calibri" w:hAnsi="Calibri" w:cs="Calibri"/>
          <w:sz w:val="22"/>
          <w:szCs w:val="22"/>
          <w:lang w:val="en-GB"/>
        </w:rPr>
        <w:t>r</w:t>
      </w:r>
      <w:r w:rsidRPr="00DC1813">
        <w:rPr>
          <w:rFonts w:ascii="Calibri" w:hAnsi="Calibri" w:cs="Calibri"/>
          <w:sz w:val="22"/>
          <w:szCs w:val="22"/>
          <w:lang w:val="en-GB"/>
        </w:rPr>
        <w:t xml:space="preserve">, </w:t>
      </w:r>
      <w:r w:rsidR="00D97E94" w:rsidRPr="00DC1813">
        <w:rPr>
          <w:rFonts w:ascii="Calibri" w:hAnsi="Calibri" w:cs="Calibri"/>
          <w:sz w:val="22"/>
          <w:szCs w:val="22"/>
          <w:lang w:val="en-GB"/>
        </w:rPr>
        <w:t xml:space="preserve">spelling </w:t>
      </w:r>
      <w:r w:rsidRPr="00DC1813">
        <w:rPr>
          <w:rFonts w:ascii="Calibri" w:hAnsi="Calibri" w:cs="Calibri"/>
          <w:sz w:val="22"/>
          <w:szCs w:val="22"/>
          <w:lang w:val="en-GB"/>
        </w:rPr>
        <w:t xml:space="preserve">or typing errors in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s </w:t>
      </w:r>
      <w:r w:rsidR="00D97E94" w:rsidRPr="00DC1813">
        <w:rPr>
          <w:rFonts w:ascii="Calibri" w:hAnsi="Calibri" w:cs="Calibri"/>
          <w:sz w:val="22"/>
          <w:szCs w:val="22"/>
          <w:lang w:val="en-GB"/>
        </w:rPr>
        <w:t xml:space="preserve">from </w:t>
      </w:r>
      <w:r w:rsidRPr="00DC1813">
        <w:rPr>
          <w:rFonts w:ascii="Calibri" w:hAnsi="Calibri" w:cs="Calibri"/>
          <w:sz w:val="22"/>
          <w:szCs w:val="22"/>
          <w:lang w:val="en-GB"/>
        </w:rPr>
        <w:t>different tenderers</w:t>
      </w:r>
    </w:p>
    <w:p w14:paraId="7AC31570"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Use of similar stamps and similarities in signatures</w:t>
      </w:r>
    </w:p>
    <w:p w14:paraId="291A555C"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Financial statement or other information indicating that two tenderers participating in the same tender are related or part of </w:t>
      </w:r>
      <w:r w:rsidR="0008458B" w:rsidRPr="00DC1813">
        <w:rPr>
          <w:rFonts w:ascii="Calibri" w:hAnsi="Calibri" w:cs="Calibri"/>
          <w:sz w:val="22"/>
          <w:szCs w:val="22"/>
          <w:lang w:val="en-GB"/>
        </w:rPr>
        <w:t xml:space="preserve">the </w:t>
      </w:r>
      <w:r w:rsidRPr="00DC1813">
        <w:rPr>
          <w:rFonts w:ascii="Calibri" w:hAnsi="Calibri" w:cs="Calibri"/>
          <w:sz w:val="22"/>
          <w:szCs w:val="22"/>
          <w:lang w:val="en-GB"/>
        </w:rPr>
        <w:t>same group (e.g. where financial statements are provided, the notes to the financial statements may disclose ultimate ownership of the group. Ownership information may also be found in public registers for accounts</w:t>
      </w:r>
      <w:r w:rsidR="00F02D62" w:rsidRPr="00DC1813">
        <w:rPr>
          <w:rFonts w:ascii="Calibri" w:hAnsi="Calibri" w:cs="Calibri"/>
          <w:sz w:val="22"/>
          <w:szCs w:val="22"/>
          <w:lang w:val="en-GB"/>
        </w:rPr>
        <w:t>.</w:t>
      </w:r>
      <w:r w:rsidRPr="00DC1813">
        <w:rPr>
          <w:rFonts w:ascii="Calibri" w:hAnsi="Calibri" w:cs="Calibri"/>
          <w:sz w:val="22"/>
          <w:szCs w:val="22"/>
          <w:lang w:val="en-GB"/>
        </w:rPr>
        <w:t>)</w:t>
      </w:r>
    </w:p>
    <w:p w14:paraId="72498502" w14:textId="77777777" w:rsidR="00F02D62"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Inconsistencies in the selec</w:t>
      </w:r>
      <w:r w:rsidR="00F02D62" w:rsidRPr="00DC1813">
        <w:rPr>
          <w:rFonts w:ascii="Calibri" w:hAnsi="Calibri" w:cs="Calibri"/>
          <w:sz w:val="22"/>
          <w:szCs w:val="22"/>
          <w:lang w:val="en-GB"/>
        </w:rPr>
        <w:t>tion and award decision process</w:t>
      </w:r>
      <w:r w:rsidRPr="00DC1813">
        <w:rPr>
          <w:rFonts w:ascii="Calibri" w:hAnsi="Calibri" w:cs="Calibri"/>
          <w:sz w:val="22"/>
          <w:szCs w:val="22"/>
          <w:lang w:val="en-GB"/>
        </w:rPr>
        <w:t xml:space="preserve"> </w:t>
      </w:r>
    </w:p>
    <w:p w14:paraId="09808EB9" w14:textId="77777777" w:rsidR="00161D3A" w:rsidRPr="00DC1813" w:rsidRDefault="00161D3A" w:rsidP="00F02D62">
      <w:pPr>
        <w:pStyle w:val="ListBullet"/>
        <w:numPr>
          <w:ilvl w:val="0"/>
          <w:numId w:val="0"/>
        </w:numPr>
        <w:ind w:left="283"/>
        <w:rPr>
          <w:rFonts w:ascii="Calibri" w:hAnsi="Calibri" w:cs="Calibri"/>
          <w:i/>
          <w:sz w:val="22"/>
          <w:szCs w:val="22"/>
          <w:lang w:val="en-GB"/>
        </w:rPr>
      </w:pPr>
      <w:r w:rsidRPr="00DC1813">
        <w:rPr>
          <w:rFonts w:ascii="Calibri" w:hAnsi="Calibri" w:cs="Calibri"/>
          <w:i/>
          <w:sz w:val="22"/>
          <w:szCs w:val="22"/>
          <w:lang w:val="en-GB"/>
        </w:rPr>
        <w:t>Examples:</w:t>
      </w:r>
    </w:p>
    <w:p w14:paraId="23EFFF63" w14:textId="77777777" w:rsidR="00161D3A" w:rsidRPr="00DC1813" w:rsidRDefault="00F02D62"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Award decisions not plausible/</w:t>
      </w:r>
      <w:r w:rsidR="00161D3A" w:rsidRPr="00DC1813">
        <w:rPr>
          <w:rFonts w:ascii="Calibri" w:hAnsi="Calibri" w:cs="Calibri"/>
          <w:sz w:val="22"/>
          <w:szCs w:val="22"/>
          <w:lang w:val="en-GB"/>
        </w:rPr>
        <w:t>consistent with selection and award criteria</w:t>
      </w:r>
    </w:p>
    <w:p w14:paraId="49254AF0"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Errors in the application of the selection and award criteria</w:t>
      </w:r>
    </w:p>
    <w:p w14:paraId="36B8A816"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A regular supplier of the beneficiary participates as a member of a tender evaluation committee</w:t>
      </w:r>
    </w:p>
    <w:p w14:paraId="65153818"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 xml:space="preserve">Other elements and examples indicating a risk of </w:t>
      </w:r>
      <w:r w:rsidR="00D97E94" w:rsidRPr="00DC1813">
        <w:rPr>
          <w:rFonts w:ascii="Calibri" w:hAnsi="Calibri" w:cs="Calibri"/>
          <w:sz w:val="22"/>
          <w:szCs w:val="22"/>
          <w:lang w:val="en-GB"/>
        </w:rPr>
        <w:t xml:space="preserve">a </w:t>
      </w:r>
      <w:r w:rsidRPr="00DC1813">
        <w:rPr>
          <w:rFonts w:ascii="Calibri" w:hAnsi="Calibri" w:cs="Calibri"/>
          <w:sz w:val="22"/>
          <w:szCs w:val="22"/>
          <w:lang w:val="en-GB"/>
        </w:rPr>
        <w:t>privileged relationship with tenderers:</w:t>
      </w:r>
    </w:p>
    <w:p w14:paraId="7A15E454" w14:textId="77777777" w:rsidR="00161D3A" w:rsidRPr="00DC1813" w:rsidRDefault="00D97E94"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lastRenderedPageBreak/>
        <w:t xml:space="preserve">The </w:t>
      </w:r>
      <w:r w:rsidR="00161D3A" w:rsidRPr="00DC1813">
        <w:rPr>
          <w:rFonts w:ascii="Calibri" w:hAnsi="Calibri" w:cs="Calibri"/>
          <w:sz w:val="22"/>
          <w:szCs w:val="22"/>
          <w:lang w:val="en-GB"/>
        </w:rPr>
        <w:t>same tenderer (or small group of tenderers) is invited with unusual frequency</w:t>
      </w:r>
      <w:r w:rsidR="0066634F" w:rsidRPr="00DC1813">
        <w:rPr>
          <w:rFonts w:ascii="Calibri" w:hAnsi="Calibri" w:cs="Calibri"/>
          <w:sz w:val="22"/>
          <w:szCs w:val="22"/>
          <w:lang w:val="en-GB"/>
        </w:rPr>
        <w:t xml:space="preserve"> to tender for different contracts</w:t>
      </w:r>
    </w:p>
    <w:p w14:paraId="34E57522" w14:textId="77777777" w:rsidR="00161D3A" w:rsidRPr="00DC1813" w:rsidRDefault="00D97E94"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The</w:t>
      </w:r>
      <w:r w:rsidR="00161D3A" w:rsidRPr="00DC1813">
        <w:rPr>
          <w:rFonts w:ascii="Calibri" w:hAnsi="Calibri" w:cs="Calibri"/>
          <w:sz w:val="22"/>
          <w:szCs w:val="22"/>
          <w:lang w:val="en-GB"/>
        </w:rPr>
        <w:t xml:space="preserve"> same tenderer (or small group of tenderers) wins an unusually high proportion of the bids</w:t>
      </w:r>
    </w:p>
    <w:p w14:paraId="61CB74B0"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A tenderer is frequently awarded contracts for different types of goods or services</w:t>
      </w:r>
    </w:p>
    <w:p w14:paraId="55486DE3"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The winning tenderer invoices additional goods not </w:t>
      </w:r>
      <w:r w:rsidR="00D97E94" w:rsidRPr="00DC1813">
        <w:rPr>
          <w:rFonts w:ascii="Calibri" w:hAnsi="Calibri" w:cs="Calibri"/>
          <w:sz w:val="22"/>
          <w:szCs w:val="22"/>
          <w:lang w:val="en-GB"/>
        </w:rPr>
        <w:t xml:space="preserve">provided for </w:t>
      </w:r>
      <w:r w:rsidRPr="00DC1813">
        <w:rPr>
          <w:rFonts w:ascii="Calibri" w:hAnsi="Calibri" w:cs="Calibri"/>
          <w:sz w:val="22"/>
          <w:szCs w:val="22"/>
          <w:lang w:val="en-GB"/>
        </w:rPr>
        <w:t xml:space="preserve">in the </w:t>
      </w:r>
      <w:r w:rsidR="00D97E94" w:rsidRPr="00DC1813">
        <w:rPr>
          <w:rFonts w:ascii="Calibri" w:hAnsi="Calibri" w:cs="Calibri"/>
          <w:sz w:val="22"/>
          <w:szCs w:val="22"/>
          <w:lang w:val="en-GB"/>
        </w:rPr>
        <w:t>tender</w:t>
      </w:r>
      <w:r w:rsidRPr="00DC1813">
        <w:rPr>
          <w:rFonts w:ascii="Calibri" w:hAnsi="Calibri" w:cs="Calibri"/>
          <w:sz w:val="22"/>
          <w:szCs w:val="22"/>
          <w:lang w:val="en-GB"/>
        </w:rPr>
        <w:t xml:space="preserve"> (e.g. additional spare parts invoiced without clear justification, installation costs invoiced </w:t>
      </w:r>
      <w:r w:rsidR="00D97E94" w:rsidRPr="00DC1813">
        <w:rPr>
          <w:rFonts w:ascii="Calibri" w:hAnsi="Calibri" w:cs="Calibri"/>
          <w:sz w:val="22"/>
          <w:szCs w:val="22"/>
          <w:lang w:val="en-GB"/>
        </w:rPr>
        <w:t xml:space="preserve">although </w:t>
      </w:r>
      <w:r w:rsidRPr="00DC1813">
        <w:rPr>
          <w:rFonts w:ascii="Calibri" w:hAnsi="Calibri" w:cs="Calibri"/>
          <w:sz w:val="22"/>
          <w:szCs w:val="22"/>
          <w:lang w:val="en-GB"/>
        </w:rPr>
        <w:t xml:space="preserve">not </w:t>
      </w:r>
      <w:r w:rsidR="00D97E94" w:rsidRPr="00DC1813">
        <w:rPr>
          <w:rFonts w:ascii="Calibri" w:hAnsi="Calibri" w:cs="Calibri"/>
          <w:sz w:val="22"/>
          <w:szCs w:val="22"/>
          <w:lang w:val="en-GB"/>
        </w:rPr>
        <w:t>provided for</w:t>
      </w:r>
      <w:r w:rsidRPr="00DC1813">
        <w:rPr>
          <w:rFonts w:ascii="Calibri" w:hAnsi="Calibri" w:cs="Calibri"/>
          <w:sz w:val="22"/>
          <w:szCs w:val="22"/>
          <w:lang w:val="en-GB"/>
        </w:rPr>
        <w:t xml:space="preserve"> in the </w:t>
      </w:r>
      <w:r w:rsidR="00D97E94" w:rsidRPr="00DC1813">
        <w:rPr>
          <w:rFonts w:ascii="Calibri" w:hAnsi="Calibri" w:cs="Calibri"/>
          <w:sz w:val="22"/>
          <w:szCs w:val="22"/>
          <w:lang w:val="en-GB"/>
        </w:rPr>
        <w:t>tender</w:t>
      </w:r>
      <w:r w:rsidRPr="00DC1813">
        <w:rPr>
          <w:rFonts w:ascii="Calibri" w:hAnsi="Calibri" w:cs="Calibri"/>
          <w:sz w:val="22"/>
          <w:szCs w:val="22"/>
          <w:lang w:val="en-GB"/>
        </w:rPr>
        <w:t>).</w:t>
      </w:r>
    </w:p>
    <w:p w14:paraId="56AC7129" w14:textId="77777777" w:rsidR="00161D3A" w:rsidRPr="00DC1813" w:rsidRDefault="00161D3A" w:rsidP="00161D3A">
      <w:pPr>
        <w:pStyle w:val="ListBullet"/>
        <w:rPr>
          <w:rFonts w:ascii="Calibri" w:hAnsi="Calibri" w:cs="Calibri"/>
          <w:sz w:val="22"/>
          <w:szCs w:val="22"/>
          <w:lang w:val="en-GB"/>
        </w:rPr>
      </w:pPr>
      <w:r w:rsidRPr="00DC1813">
        <w:rPr>
          <w:rFonts w:ascii="Calibri" w:hAnsi="Calibri" w:cs="Calibri"/>
          <w:sz w:val="22"/>
          <w:szCs w:val="22"/>
          <w:lang w:val="en-GB"/>
        </w:rPr>
        <w:t>Other documentation, issues and examples indicating a risk of irregularities:</w:t>
      </w:r>
    </w:p>
    <w:p w14:paraId="307E079D"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Use of photocopies instead of original documents</w:t>
      </w:r>
    </w:p>
    <w:p w14:paraId="6DF6E414"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Use of pro-forma invoices as supporting documents instead of official invoices</w:t>
      </w:r>
    </w:p>
    <w:p w14:paraId="3398CF7F"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 xml:space="preserve">Manual changes on original documents (e.g. figures manually changed, figures </w:t>
      </w:r>
      <w:r w:rsidR="006937E9" w:rsidRPr="00DC1813">
        <w:rPr>
          <w:rFonts w:ascii="Calibri" w:hAnsi="Calibri" w:cs="Calibri"/>
          <w:sz w:val="22"/>
          <w:szCs w:val="22"/>
          <w:lang w:val="en-GB"/>
        </w:rPr>
        <w:t>‘</w:t>
      </w:r>
      <w:r w:rsidRPr="00DC1813">
        <w:rPr>
          <w:rFonts w:ascii="Calibri" w:hAnsi="Calibri" w:cs="Calibri"/>
          <w:sz w:val="22"/>
          <w:szCs w:val="22"/>
          <w:lang w:val="en-GB"/>
        </w:rPr>
        <w:t>tippexed</w:t>
      </w:r>
      <w:r w:rsidR="006937E9" w:rsidRPr="00DC1813">
        <w:rPr>
          <w:rFonts w:ascii="Calibri" w:hAnsi="Calibri" w:cs="Calibri"/>
          <w:sz w:val="22"/>
          <w:szCs w:val="22"/>
          <w:lang w:val="en-GB"/>
        </w:rPr>
        <w:t>’</w:t>
      </w:r>
      <w:r w:rsidRPr="00DC1813">
        <w:rPr>
          <w:rFonts w:ascii="Calibri" w:hAnsi="Calibri" w:cs="Calibri"/>
          <w:sz w:val="22"/>
          <w:szCs w:val="22"/>
          <w:lang w:val="en-GB"/>
        </w:rPr>
        <w:t>, etc</w:t>
      </w:r>
      <w:r w:rsidR="006937E9" w:rsidRPr="00DC1813">
        <w:rPr>
          <w:rFonts w:ascii="Calibri" w:hAnsi="Calibri" w:cs="Calibri"/>
          <w:sz w:val="22"/>
          <w:szCs w:val="22"/>
          <w:lang w:val="en-GB"/>
        </w:rPr>
        <w:t>.</w:t>
      </w:r>
      <w:r w:rsidRPr="00DC1813">
        <w:rPr>
          <w:rFonts w:ascii="Calibri" w:hAnsi="Calibri" w:cs="Calibri"/>
          <w:sz w:val="22"/>
          <w:szCs w:val="22"/>
          <w:lang w:val="en-GB"/>
        </w:rPr>
        <w:t>)</w:t>
      </w:r>
    </w:p>
    <w:p w14:paraId="085D1B46" w14:textId="77777777" w:rsidR="00161D3A" w:rsidRPr="00DC1813" w:rsidRDefault="00161D3A" w:rsidP="00906621">
      <w:pPr>
        <w:pStyle w:val="ListDash"/>
        <w:tabs>
          <w:tab w:val="clear" w:pos="283"/>
          <w:tab w:val="num" w:pos="426"/>
        </w:tabs>
        <w:ind w:left="426"/>
        <w:rPr>
          <w:rFonts w:ascii="Calibri" w:hAnsi="Calibri" w:cs="Calibri"/>
          <w:sz w:val="22"/>
          <w:szCs w:val="22"/>
          <w:lang w:val="en-GB"/>
        </w:rPr>
      </w:pPr>
      <w:r w:rsidRPr="00DC1813">
        <w:rPr>
          <w:rFonts w:ascii="Calibri" w:hAnsi="Calibri" w:cs="Calibri"/>
          <w:sz w:val="22"/>
          <w:szCs w:val="22"/>
          <w:lang w:val="en-GB"/>
        </w:rPr>
        <w:t>Use of non-official documents (e.g. letterhead paper not showing certain official and/or compulsory information such as commercial registry number, company tax number, etc.)</w:t>
      </w:r>
    </w:p>
    <w:p w14:paraId="76EC01A0" w14:textId="77777777" w:rsidR="00161D3A" w:rsidRPr="00DC1813" w:rsidRDefault="00383CDF" w:rsidP="006C3EA9">
      <w:pPr>
        <w:rPr>
          <w:rFonts w:ascii="Calibri" w:hAnsi="Calibri" w:cs="Calibri"/>
          <w:b/>
          <w:szCs w:val="24"/>
        </w:rPr>
      </w:pPr>
      <w:r w:rsidRPr="00DC1813">
        <w:rPr>
          <w:rFonts w:ascii="Calibri" w:hAnsi="Calibri" w:cs="Calibri"/>
          <w:b/>
          <w:szCs w:val="24"/>
        </w:rPr>
        <w:br w:type="page"/>
      </w:r>
      <w:r w:rsidR="00161D3A" w:rsidRPr="00DC1813">
        <w:rPr>
          <w:rFonts w:ascii="Calibri" w:hAnsi="Calibri" w:cs="Calibri"/>
          <w:b/>
          <w:szCs w:val="24"/>
        </w:rPr>
        <w:lastRenderedPageBreak/>
        <w:t>Annex 3</w:t>
      </w:r>
      <w:r w:rsidR="00D11E94" w:rsidRPr="00DC1813">
        <w:rPr>
          <w:rFonts w:ascii="Calibri" w:hAnsi="Calibri" w:cs="Calibri"/>
          <w:b/>
          <w:szCs w:val="24"/>
        </w:rPr>
        <w:t xml:space="preserve"> – </w:t>
      </w:r>
      <w:r w:rsidR="00161D3A" w:rsidRPr="00DC1813">
        <w:rPr>
          <w:rFonts w:ascii="Calibri" w:hAnsi="Calibri" w:cs="Calibri"/>
          <w:b/>
          <w:szCs w:val="24"/>
        </w:rPr>
        <w:t xml:space="preserve">Model Report for Expenditure Verification of an </w:t>
      </w:r>
      <w:r w:rsidR="00D11E94" w:rsidRPr="00DC1813">
        <w:rPr>
          <w:rFonts w:ascii="Calibri" w:hAnsi="Calibri" w:cs="Calibri"/>
          <w:b/>
          <w:szCs w:val="24"/>
        </w:rPr>
        <w:t xml:space="preserve">ICMPD – </w:t>
      </w:r>
      <w:r w:rsidR="005D71A2" w:rsidRPr="00DC1813">
        <w:rPr>
          <w:rFonts w:ascii="Calibri" w:hAnsi="Calibri" w:cs="Calibri"/>
          <w:b/>
          <w:szCs w:val="24"/>
        </w:rPr>
        <w:t>Financed</w:t>
      </w:r>
      <w:r w:rsidR="00161D3A" w:rsidRPr="00DC1813">
        <w:rPr>
          <w:rFonts w:ascii="Calibri" w:hAnsi="Calibri" w:cs="Calibri"/>
          <w:b/>
          <w:szCs w:val="24"/>
        </w:rPr>
        <w:t xml:space="preserve"> Grant Contract</w:t>
      </w:r>
    </w:p>
    <w:p w14:paraId="570755FA" w14:textId="77777777" w:rsidR="00161D3A" w:rsidRPr="00DC1813" w:rsidRDefault="00161D3A" w:rsidP="00906621">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DC1813">
        <w:rPr>
          <w:rFonts w:ascii="Calibri" w:hAnsi="Calibri" w:cs="Calibri"/>
          <w:sz w:val="18"/>
          <w:szCs w:val="18"/>
          <w:highlight w:val="yellow"/>
        </w:rPr>
        <w:t>HOW TO USE THIS MODEL REPORT</w:t>
      </w:r>
      <w:r w:rsidR="00D97E94" w:rsidRPr="00DC1813">
        <w:rPr>
          <w:rFonts w:ascii="Calibri" w:hAnsi="Calibri" w:cs="Calibri"/>
          <w:sz w:val="18"/>
          <w:szCs w:val="18"/>
          <w:highlight w:val="yellow"/>
        </w:rPr>
        <w:t>:</w:t>
      </w:r>
      <w:r w:rsidRPr="00DC1813">
        <w:rPr>
          <w:rFonts w:ascii="Calibri" w:hAnsi="Calibri" w:cs="Calibri"/>
          <w:sz w:val="18"/>
          <w:szCs w:val="18"/>
          <w:highlight w:val="yellow"/>
        </w:rPr>
        <w:t xml:space="preserve"> All text highlighted in yellow in this model report is for instruction only and auditors should remove it after use. Information requested in </w:t>
      </w:r>
      <w:r w:rsidR="00D97E94" w:rsidRPr="00DC1813">
        <w:rPr>
          <w:rFonts w:ascii="Calibri" w:hAnsi="Calibri" w:cs="Calibri"/>
          <w:sz w:val="18"/>
          <w:szCs w:val="18"/>
          <w:highlight w:val="yellow"/>
        </w:rPr>
        <w:t>pointed brackets</w:t>
      </w:r>
      <w:r w:rsidRPr="00DC1813">
        <w:rPr>
          <w:rFonts w:ascii="Calibri" w:hAnsi="Calibri" w:cs="Calibri"/>
          <w:sz w:val="18"/>
          <w:szCs w:val="18"/>
          <w:highlight w:val="yellow"/>
        </w:rPr>
        <w:t xml:space="preserve"> &lt;……..&gt; (e.g. &lt;name of the </w:t>
      </w:r>
      <w:r w:rsidR="00DF1DE0" w:rsidRPr="00DC1813">
        <w:rPr>
          <w:rFonts w:ascii="Calibri" w:hAnsi="Calibri" w:cs="Calibri"/>
          <w:sz w:val="18"/>
          <w:szCs w:val="18"/>
          <w:highlight w:val="yellow"/>
        </w:rPr>
        <w:t>Coordinator</w:t>
      </w:r>
      <w:r w:rsidRPr="00DC1813">
        <w:rPr>
          <w:rFonts w:ascii="Calibri" w:hAnsi="Calibri" w:cs="Calibri"/>
          <w:sz w:val="18"/>
          <w:szCs w:val="18"/>
          <w:highlight w:val="yellow"/>
        </w:rPr>
        <w:t>&gt;</w:t>
      </w:r>
      <w:r w:rsidR="00D97E94" w:rsidRPr="00DC1813">
        <w:rPr>
          <w:rFonts w:ascii="Calibri" w:hAnsi="Calibri" w:cs="Calibri"/>
          <w:sz w:val="18"/>
          <w:szCs w:val="18"/>
          <w:highlight w:val="yellow"/>
        </w:rPr>
        <w:t>)</w:t>
      </w:r>
      <w:r w:rsidRPr="00DC1813">
        <w:rPr>
          <w:rFonts w:ascii="Calibri" w:hAnsi="Calibri" w:cs="Calibri"/>
          <w:sz w:val="18"/>
          <w:szCs w:val="18"/>
          <w:highlight w:val="yellow"/>
        </w:rPr>
        <w:t xml:space="preserve"> must be </w:t>
      </w:r>
      <w:r w:rsidR="00D97E94" w:rsidRPr="00DC1813">
        <w:rPr>
          <w:rFonts w:ascii="Calibri" w:hAnsi="Calibri" w:cs="Calibri"/>
          <w:sz w:val="18"/>
          <w:szCs w:val="18"/>
          <w:highlight w:val="yellow"/>
        </w:rPr>
        <w:t xml:space="preserve">filled in </w:t>
      </w:r>
      <w:r w:rsidRPr="00DC1813">
        <w:rPr>
          <w:rFonts w:ascii="Calibri" w:hAnsi="Calibri" w:cs="Calibri"/>
          <w:sz w:val="18"/>
          <w:szCs w:val="18"/>
          <w:highlight w:val="yellow"/>
        </w:rPr>
        <w:t>by the auditor.</w:t>
      </w:r>
    </w:p>
    <w:p w14:paraId="4F7A4597" w14:textId="77777777" w:rsidR="00161D3A" w:rsidRPr="00DC1813" w:rsidRDefault="00161D3A" w:rsidP="00161D3A">
      <w:pPr>
        <w:spacing w:before="360" w:after="360"/>
        <w:rPr>
          <w:rFonts w:ascii="Calibri" w:hAnsi="Calibri" w:cs="Calibri"/>
          <w:sz w:val="22"/>
          <w:szCs w:val="22"/>
        </w:rPr>
      </w:pPr>
      <w:r w:rsidRPr="00DC1813">
        <w:rPr>
          <w:rFonts w:ascii="Calibri" w:hAnsi="Calibri" w:cs="Calibri"/>
          <w:sz w:val="22"/>
          <w:szCs w:val="22"/>
          <w:highlight w:val="yellow"/>
        </w:rPr>
        <w:t>&lt;</w:t>
      </w:r>
      <w:r w:rsidRPr="00DC1813">
        <w:rPr>
          <w:rFonts w:ascii="Calibri" w:hAnsi="Calibri" w:cs="Calibri"/>
          <w:b/>
          <w:i/>
          <w:sz w:val="22"/>
          <w:szCs w:val="22"/>
          <w:highlight w:val="yellow"/>
        </w:rPr>
        <w:t>To be printed on AUDITOR</w:t>
      </w:r>
      <w:r w:rsidR="006937E9" w:rsidRPr="00DC1813">
        <w:rPr>
          <w:rFonts w:ascii="Calibri" w:hAnsi="Calibri" w:cs="Calibri"/>
          <w:b/>
          <w:i/>
          <w:sz w:val="22"/>
          <w:szCs w:val="22"/>
          <w:highlight w:val="yellow"/>
        </w:rPr>
        <w:t>’</w:t>
      </w:r>
      <w:r w:rsidRPr="00DC1813">
        <w:rPr>
          <w:rFonts w:ascii="Calibri" w:hAnsi="Calibri" w:cs="Calibri"/>
          <w:b/>
          <w:i/>
          <w:sz w:val="22"/>
          <w:szCs w:val="22"/>
          <w:highlight w:val="yellow"/>
        </w:rPr>
        <w:t>S letterhead</w:t>
      </w:r>
      <w:r w:rsidRPr="00DC1813">
        <w:rPr>
          <w:rFonts w:ascii="Calibri" w:hAnsi="Calibri" w:cs="Calibri"/>
          <w:sz w:val="22"/>
          <w:szCs w:val="22"/>
          <w:highlight w:val="yellow"/>
        </w:rPr>
        <w:t>&gt;</w:t>
      </w:r>
    </w:p>
    <w:p w14:paraId="20CC8FAB" w14:textId="77777777" w:rsidR="005D71A2" w:rsidRPr="00DC1813" w:rsidRDefault="00161D3A" w:rsidP="005D71A2">
      <w:pPr>
        <w:jc w:val="center"/>
        <w:rPr>
          <w:rFonts w:ascii="Calibri" w:hAnsi="Calibri" w:cs="Calibri"/>
          <w:b/>
          <w:szCs w:val="24"/>
        </w:rPr>
      </w:pPr>
      <w:r w:rsidRPr="00DC1813">
        <w:rPr>
          <w:rFonts w:ascii="Calibri" w:hAnsi="Calibri" w:cs="Calibri"/>
          <w:b/>
          <w:sz w:val="28"/>
          <w:szCs w:val="28"/>
        </w:rPr>
        <w:t xml:space="preserve">Report for an Expenditure Verification of a </w:t>
      </w:r>
      <w:r w:rsidR="005D71A2" w:rsidRPr="00DC1813">
        <w:rPr>
          <w:rFonts w:ascii="Calibri" w:hAnsi="Calibri" w:cs="Calibri"/>
          <w:b/>
          <w:sz w:val="28"/>
          <w:szCs w:val="28"/>
        </w:rPr>
        <w:t>ICMPD - Financed Grant Contract</w:t>
      </w:r>
    </w:p>
    <w:p w14:paraId="62B0567B" w14:textId="77777777" w:rsidR="00F02D62" w:rsidRPr="00DC1813" w:rsidRDefault="00F02D62" w:rsidP="00F02D62">
      <w:pPr>
        <w:jc w:val="center"/>
        <w:rPr>
          <w:rFonts w:ascii="Calibri" w:hAnsi="Calibri" w:cs="Calibri"/>
          <w:b/>
          <w:sz w:val="28"/>
          <w:szCs w:val="28"/>
        </w:rPr>
      </w:pPr>
    </w:p>
    <w:p w14:paraId="21F291D7" w14:textId="77777777" w:rsidR="00161D3A" w:rsidRPr="00DC1813" w:rsidRDefault="00161D3A" w:rsidP="00161D3A">
      <w:pPr>
        <w:spacing w:after="600"/>
        <w:jc w:val="center"/>
        <w:rPr>
          <w:rFonts w:ascii="Calibri" w:hAnsi="Calibri" w:cs="Calibri"/>
          <w:b/>
          <w:sz w:val="28"/>
          <w:szCs w:val="28"/>
        </w:rPr>
      </w:pPr>
      <w:r w:rsidRPr="00DC1813">
        <w:rPr>
          <w:rFonts w:ascii="Calibri" w:hAnsi="Calibri" w:cs="Calibri"/>
          <w:b/>
          <w:sz w:val="28"/>
          <w:szCs w:val="28"/>
        </w:rPr>
        <w:t>&lt;Title of and number of the grant contract &gt;</w:t>
      </w:r>
    </w:p>
    <w:p w14:paraId="71D1A0D2" w14:textId="77777777" w:rsidR="00161D3A" w:rsidRPr="00DC1813" w:rsidRDefault="00161D3A" w:rsidP="00161D3A">
      <w:pPr>
        <w:pBdr>
          <w:top w:val="single" w:sz="4" w:space="1" w:color="auto"/>
          <w:bottom w:val="single" w:sz="4" w:space="1" w:color="auto"/>
        </w:pBdr>
        <w:spacing w:before="360" w:after="600"/>
        <w:jc w:val="center"/>
        <w:rPr>
          <w:rFonts w:ascii="Calibri" w:hAnsi="Calibri" w:cs="Calibri"/>
          <w:b/>
        </w:rPr>
      </w:pPr>
      <w:r w:rsidRPr="00DC1813">
        <w:rPr>
          <w:rFonts w:ascii="Calibri" w:hAnsi="Calibri" w:cs="Calibri"/>
          <w:b/>
        </w:rPr>
        <w:t>TABLE OF CONTENTS</w:t>
      </w:r>
    </w:p>
    <w:p w14:paraId="12138F94" w14:textId="77777777" w:rsidR="00F079A0" w:rsidRPr="00DC1813" w:rsidRDefault="00130D87" w:rsidP="00161D3A">
      <w:pPr>
        <w:rPr>
          <w:rFonts w:ascii="Calibri" w:hAnsi="Calibri" w:cs="Calibri"/>
          <w:b/>
          <w:szCs w:val="24"/>
        </w:rPr>
      </w:pPr>
      <w:r w:rsidRPr="00DC1813">
        <w:rPr>
          <w:rFonts w:ascii="Calibri" w:hAnsi="Calibri" w:cs="Calibri"/>
          <w:b/>
          <w:szCs w:val="24"/>
        </w:rPr>
        <w:t>Report of Factual Findings</w:t>
      </w:r>
    </w:p>
    <w:p w14:paraId="1377DAD7" w14:textId="77777777" w:rsidR="00130D87" w:rsidRPr="00DC1813" w:rsidRDefault="00330B66" w:rsidP="00161D3A">
      <w:pPr>
        <w:rPr>
          <w:rFonts w:ascii="Calibri" w:hAnsi="Calibri" w:cs="Calibri"/>
          <w:b/>
          <w:szCs w:val="24"/>
        </w:rPr>
      </w:pPr>
      <w:r w:rsidRPr="00DC1813">
        <w:rPr>
          <w:rFonts w:ascii="Calibri" w:hAnsi="Calibri" w:cs="Calibri"/>
          <w:b/>
          <w:szCs w:val="24"/>
        </w:rPr>
        <w:t xml:space="preserve">1. </w:t>
      </w:r>
      <w:r w:rsidR="00130D87" w:rsidRPr="00DC1813">
        <w:rPr>
          <w:rFonts w:ascii="Calibri" w:hAnsi="Calibri" w:cs="Calibri"/>
          <w:b/>
          <w:szCs w:val="24"/>
        </w:rPr>
        <w:t>Information about the Grant Contract</w:t>
      </w:r>
    </w:p>
    <w:p w14:paraId="781314D0" w14:textId="77777777" w:rsidR="00130D87" w:rsidRPr="00DC1813" w:rsidRDefault="00130D87" w:rsidP="00161D3A">
      <w:pPr>
        <w:rPr>
          <w:rFonts w:ascii="Calibri" w:hAnsi="Calibri" w:cs="Calibri"/>
          <w:b/>
          <w:szCs w:val="24"/>
        </w:rPr>
      </w:pPr>
      <w:r w:rsidRPr="00DC1813">
        <w:rPr>
          <w:rFonts w:ascii="Calibri" w:hAnsi="Calibri" w:cs="Calibri"/>
          <w:b/>
          <w:szCs w:val="24"/>
        </w:rPr>
        <w:t>2</w:t>
      </w:r>
      <w:r w:rsidR="00330B66" w:rsidRPr="00DC1813">
        <w:rPr>
          <w:rFonts w:ascii="Calibri" w:hAnsi="Calibri" w:cs="Calibri"/>
          <w:b/>
          <w:szCs w:val="24"/>
        </w:rPr>
        <w:t xml:space="preserve">. </w:t>
      </w:r>
      <w:r w:rsidRPr="00DC1813">
        <w:rPr>
          <w:rFonts w:ascii="Calibri" w:hAnsi="Calibri" w:cs="Calibri"/>
          <w:b/>
          <w:szCs w:val="24"/>
        </w:rPr>
        <w:t>Procedures performed and Factual Findings</w:t>
      </w:r>
    </w:p>
    <w:p w14:paraId="0F125DEF" w14:textId="77777777" w:rsidR="00130D87" w:rsidRPr="00DC1813" w:rsidRDefault="00F7188D" w:rsidP="00161D3A">
      <w:pPr>
        <w:rPr>
          <w:rFonts w:ascii="Calibri" w:hAnsi="Calibri" w:cs="Calibri"/>
          <w:b/>
          <w:szCs w:val="24"/>
        </w:rPr>
      </w:pPr>
      <w:r w:rsidRPr="00DC1813">
        <w:rPr>
          <w:rFonts w:ascii="Calibri" w:hAnsi="Calibri" w:cs="Calibri"/>
          <w:b/>
          <w:szCs w:val="24"/>
        </w:rPr>
        <w:t xml:space="preserve">Annex 1 – </w:t>
      </w:r>
      <w:r w:rsidR="00130D87" w:rsidRPr="00DC1813">
        <w:rPr>
          <w:rFonts w:ascii="Calibri" w:hAnsi="Calibri" w:cs="Calibri"/>
          <w:b/>
          <w:szCs w:val="24"/>
        </w:rPr>
        <w:t>Financial report for the Grant Contract</w:t>
      </w:r>
    </w:p>
    <w:p w14:paraId="4EAA62BB" w14:textId="77777777" w:rsidR="00130D87" w:rsidRDefault="00130D87" w:rsidP="00161D3A">
      <w:pPr>
        <w:rPr>
          <w:rFonts w:ascii="Calibri" w:hAnsi="Calibri" w:cs="Calibri"/>
          <w:b/>
          <w:szCs w:val="24"/>
        </w:rPr>
      </w:pPr>
      <w:r w:rsidRPr="00DC1813">
        <w:rPr>
          <w:rFonts w:ascii="Calibri" w:hAnsi="Calibri" w:cs="Calibri"/>
          <w:b/>
          <w:szCs w:val="24"/>
        </w:rPr>
        <w:t>Annex 2</w:t>
      </w:r>
      <w:r w:rsidR="00F7188D" w:rsidRPr="00DC1813">
        <w:rPr>
          <w:rFonts w:ascii="Calibri" w:hAnsi="Calibri" w:cs="Calibri"/>
          <w:b/>
          <w:szCs w:val="24"/>
        </w:rPr>
        <w:t xml:space="preserve"> – </w:t>
      </w:r>
      <w:r w:rsidRPr="00DC1813">
        <w:rPr>
          <w:rFonts w:ascii="Calibri" w:hAnsi="Calibri" w:cs="Calibri"/>
          <w:b/>
          <w:szCs w:val="24"/>
        </w:rPr>
        <w:t xml:space="preserve">Terms of </w:t>
      </w:r>
      <w:r w:rsidR="00F7188D" w:rsidRPr="00DC1813">
        <w:rPr>
          <w:rFonts w:ascii="Calibri" w:hAnsi="Calibri" w:cs="Calibri"/>
          <w:b/>
          <w:szCs w:val="24"/>
        </w:rPr>
        <w:t>Reference</w:t>
      </w:r>
      <w:r w:rsidRPr="00DC1813">
        <w:rPr>
          <w:rFonts w:ascii="Calibri" w:hAnsi="Calibri" w:cs="Calibri"/>
          <w:b/>
          <w:szCs w:val="24"/>
        </w:rPr>
        <w:t xml:space="preserve"> Expenditure Verification</w:t>
      </w:r>
    </w:p>
    <w:p w14:paraId="799A6FA7" w14:textId="77777777" w:rsidR="00315D43" w:rsidRPr="00DC1813" w:rsidRDefault="00315D43" w:rsidP="00161D3A">
      <w:pPr>
        <w:rPr>
          <w:rFonts w:ascii="Calibri" w:hAnsi="Calibri" w:cs="Calibri"/>
          <w:b/>
          <w:szCs w:val="24"/>
        </w:rPr>
      </w:pPr>
      <w:r>
        <w:rPr>
          <w:rFonts w:ascii="Calibri" w:hAnsi="Calibri" w:cs="Calibri"/>
          <w:b/>
          <w:szCs w:val="24"/>
        </w:rPr>
        <w:t xml:space="preserve">Annex 3 </w:t>
      </w:r>
      <w:r w:rsidR="00EA7DA2">
        <w:rPr>
          <w:rFonts w:ascii="Calibri" w:hAnsi="Calibri" w:cs="Calibri"/>
          <w:b/>
          <w:szCs w:val="24"/>
        </w:rPr>
        <w:t>–</w:t>
      </w:r>
      <w:r>
        <w:rPr>
          <w:rFonts w:ascii="Calibri" w:hAnsi="Calibri" w:cs="Calibri"/>
          <w:b/>
          <w:szCs w:val="24"/>
        </w:rPr>
        <w:t xml:space="preserve"> </w:t>
      </w:r>
      <w:r w:rsidR="00EA7DA2">
        <w:rPr>
          <w:rFonts w:ascii="Calibri" w:hAnsi="Calibri" w:cs="Calibri"/>
          <w:b/>
          <w:szCs w:val="24"/>
        </w:rPr>
        <w:t>Table of transaction</w:t>
      </w:r>
      <w:r w:rsidR="007D718D">
        <w:rPr>
          <w:rFonts w:ascii="Calibri" w:hAnsi="Calibri" w:cs="Calibri"/>
          <w:b/>
          <w:szCs w:val="24"/>
        </w:rPr>
        <w:t>s</w:t>
      </w:r>
      <w:r w:rsidR="00EA7DA2">
        <w:rPr>
          <w:rFonts w:ascii="Calibri" w:hAnsi="Calibri" w:cs="Calibri"/>
          <w:b/>
          <w:szCs w:val="24"/>
        </w:rPr>
        <w:t xml:space="preserve"> and errors</w:t>
      </w:r>
    </w:p>
    <w:p w14:paraId="34BA6410" w14:textId="77777777" w:rsidR="00F02D62" w:rsidRPr="00DC1813" w:rsidRDefault="00F02D62" w:rsidP="006C3EA9">
      <w:pPr>
        <w:jc w:val="center"/>
        <w:rPr>
          <w:rFonts w:ascii="Calibri" w:hAnsi="Calibri" w:cs="Calibri"/>
          <w:b/>
          <w:szCs w:val="24"/>
          <w:u w:val="single"/>
        </w:rPr>
      </w:pPr>
    </w:p>
    <w:p w14:paraId="6D9D802B" w14:textId="77777777" w:rsidR="00161D3A" w:rsidRPr="00DC1813" w:rsidRDefault="00161D3A" w:rsidP="006C3EA9">
      <w:pPr>
        <w:jc w:val="center"/>
        <w:rPr>
          <w:rFonts w:ascii="Calibri" w:hAnsi="Calibri" w:cs="Calibri"/>
          <w:b/>
          <w:szCs w:val="24"/>
          <w:u w:val="single"/>
        </w:rPr>
      </w:pPr>
      <w:r w:rsidRPr="00DC1813">
        <w:rPr>
          <w:rFonts w:ascii="Calibri" w:hAnsi="Calibri" w:cs="Calibri"/>
          <w:b/>
          <w:szCs w:val="24"/>
          <w:u w:val="single"/>
        </w:rPr>
        <w:t>Report of Factual Findings</w:t>
      </w:r>
    </w:p>
    <w:p w14:paraId="4E4AE0F7" w14:textId="77777777" w:rsidR="00F02D62" w:rsidRPr="00DC1813" w:rsidRDefault="00F02D62" w:rsidP="00394294">
      <w:pPr>
        <w:rPr>
          <w:rFonts w:ascii="Calibri" w:hAnsi="Calibri" w:cs="Calibri"/>
          <w:i/>
          <w:sz w:val="22"/>
          <w:szCs w:val="22"/>
        </w:rPr>
      </w:pPr>
    </w:p>
    <w:p w14:paraId="29A53A93" w14:textId="77777777" w:rsidR="00161D3A" w:rsidRPr="00DC1813" w:rsidRDefault="00161D3A" w:rsidP="00394294">
      <w:pPr>
        <w:rPr>
          <w:rFonts w:ascii="Calibri" w:hAnsi="Calibri" w:cs="Calibri"/>
          <w:i/>
          <w:sz w:val="22"/>
          <w:szCs w:val="22"/>
        </w:rPr>
      </w:pPr>
      <w:r w:rsidRPr="00DC1813">
        <w:rPr>
          <w:rFonts w:ascii="Calibri" w:hAnsi="Calibri" w:cs="Calibri"/>
          <w:i/>
          <w:sz w:val="22"/>
          <w:szCs w:val="22"/>
        </w:rPr>
        <w:t>&lt;Name of contact person(s)&gt;, &lt; Position&gt;</w:t>
      </w:r>
    </w:p>
    <w:p w14:paraId="42C4E0E2" w14:textId="77777777" w:rsidR="00161D3A" w:rsidRPr="00DC1813" w:rsidRDefault="00161D3A" w:rsidP="00394294">
      <w:pPr>
        <w:rPr>
          <w:rFonts w:ascii="Calibri" w:hAnsi="Calibri" w:cs="Calibri"/>
          <w:i/>
          <w:sz w:val="22"/>
          <w:szCs w:val="22"/>
        </w:rPr>
      </w:pPr>
      <w:r w:rsidRPr="00DC1813">
        <w:rPr>
          <w:rFonts w:ascii="Calibri" w:hAnsi="Calibri" w:cs="Calibri"/>
          <w:i/>
          <w:sz w:val="22"/>
          <w:szCs w:val="22"/>
        </w:rPr>
        <w:t xml:space="preserve">&lt; </w:t>
      </w:r>
      <w:r w:rsidR="00885168" w:rsidRPr="00DC1813">
        <w:rPr>
          <w:rFonts w:ascii="Calibri" w:hAnsi="Calibri" w:cs="Calibri"/>
          <w:i/>
          <w:sz w:val="22"/>
          <w:szCs w:val="22"/>
        </w:rPr>
        <w:t>name of the Coordinator</w:t>
      </w:r>
      <w:r w:rsidRPr="00DC1813">
        <w:rPr>
          <w:rFonts w:ascii="Calibri" w:hAnsi="Calibri" w:cs="Calibri"/>
          <w:i/>
          <w:sz w:val="22"/>
          <w:szCs w:val="22"/>
        </w:rPr>
        <w:t>&gt;</w:t>
      </w:r>
    </w:p>
    <w:p w14:paraId="15F422E2" w14:textId="77777777" w:rsidR="00161D3A" w:rsidRPr="00DC1813" w:rsidRDefault="00161D3A" w:rsidP="00394294">
      <w:pPr>
        <w:rPr>
          <w:rFonts w:ascii="Calibri" w:hAnsi="Calibri" w:cs="Calibri"/>
          <w:i/>
          <w:sz w:val="22"/>
          <w:szCs w:val="22"/>
        </w:rPr>
      </w:pPr>
      <w:r w:rsidRPr="00DC1813">
        <w:rPr>
          <w:rFonts w:ascii="Calibri" w:hAnsi="Calibri" w:cs="Calibri"/>
          <w:i/>
          <w:sz w:val="22"/>
          <w:szCs w:val="22"/>
        </w:rPr>
        <w:t>&lt;Address&gt;</w:t>
      </w:r>
    </w:p>
    <w:p w14:paraId="51EAF757" w14:textId="77777777" w:rsidR="00161D3A" w:rsidRPr="00DC1813" w:rsidRDefault="00161D3A" w:rsidP="00F02D62">
      <w:pPr>
        <w:jc w:val="right"/>
        <w:rPr>
          <w:rFonts w:ascii="Calibri" w:hAnsi="Calibri" w:cs="Calibri"/>
          <w:sz w:val="22"/>
          <w:szCs w:val="22"/>
        </w:rPr>
      </w:pPr>
      <w:r w:rsidRPr="00DC1813">
        <w:rPr>
          <w:rFonts w:ascii="Calibri" w:hAnsi="Calibri" w:cs="Calibri"/>
          <w:sz w:val="22"/>
          <w:szCs w:val="22"/>
        </w:rPr>
        <w:t>&lt;dd Month yyyy&gt;</w:t>
      </w:r>
    </w:p>
    <w:p w14:paraId="3E1FAA22" w14:textId="77777777" w:rsidR="00161D3A" w:rsidRPr="00DC1813" w:rsidRDefault="00161D3A" w:rsidP="006C3EA9">
      <w:pPr>
        <w:rPr>
          <w:rFonts w:ascii="Calibri" w:hAnsi="Calibri" w:cs="Calibri"/>
          <w:sz w:val="22"/>
          <w:szCs w:val="22"/>
        </w:rPr>
      </w:pPr>
      <w:r w:rsidRPr="00DC1813">
        <w:rPr>
          <w:rFonts w:ascii="Calibri" w:hAnsi="Calibri" w:cs="Calibri"/>
          <w:sz w:val="22"/>
          <w:szCs w:val="22"/>
        </w:rPr>
        <w:t xml:space="preserve">Dear </w:t>
      </w:r>
      <w:r w:rsidRPr="00DC1813">
        <w:rPr>
          <w:rFonts w:ascii="Calibri" w:hAnsi="Calibri" w:cs="Calibri"/>
          <w:i/>
          <w:sz w:val="22"/>
          <w:szCs w:val="22"/>
        </w:rPr>
        <w:t>&lt;Name of contact person(s)&gt;</w:t>
      </w:r>
    </w:p>
    <w:p w14:paraId="5FCEB8E9"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In accordance with the terms of reference dated </w:t>
      </w:r>
      <w:r w:rsidRPr="00DC1813">
        <w:rPr>
          <w:rFonts w:ascii="Calibri" w:hAnsi="Calibri" w:cs="Calibri"/>
          <w:i/>
          <w:sz w:val="22"/>
          <w:szCs w:val="22"/>
        </w:rPr>
        <w:t>&lt;dd Month yyyy&gt;</w:t>
      </w:r>
      <w:r w:rsidR="00F02D62" w:rsidRPr="00DC1813">
        <w:rPr>
          <w:rFonts w:ascii="Calibri" w:hAnsi="Calibri" w:cs="Calibri"/>
          <w:sz w:val="22"/>
          <w:szCs w:val="22"/>
        </w:rPr>
        <w:t xml:space="preserve"> that you concluded</w:t>
      </w:r>
      <w:r w:rsidRPr="00DC1813">
        <w:rPr>
          <w:rFonts w:ascii="Calibri" w:hAnsi="Calibri" w:cs="Calibri"/>
          <w:sz w:val="22"/>
          <w:szCs w:val="22"/>
        </w:rPr>
        <w:t xml:space="preserve"> with us, we provide our Report of Factual Findings (</w:t>
      </w:r>
      <w:r w:rsidR="006937E9" w:rsidRPr="00DC1813">
        <w:rPr>
          <w:rFonts w:ascii="Calibri" w:hAnsi="Calibri" w:cs="Calibri"/>
          <w:sz w:val="22"/>
          <w:szCs w:val="22"/>
        </w:rPr>
        <w:t>‘</w:t>
      </w:r>
      <w:r w:rsidRPr="00DC1813">
        <w:rPr>
          <w:rFonts w:ascii="Calibri" w:hAnsi="Calibri" w:cs="Calibri"/>
          <w:sz w:val="22"/>
          <w:szCs w:val="22"/>
        </w:rPr>
        <w:t>the Report</w:t>
      </w:r>
      <w:r w:rsidR="006937E9" w:rsidRPr="00DC1813">
        <w:rPr>
          <w:rFonts w:ascii="Calibri" w:hAnsi="Calibri" w:cs="Calibri"/>
          <w:sz w:val="22"/>
          <w:szCs w:val="22"/>
        </w:rPr>
        <w:t>’</w:t>
      </w:r>
      <w:r w:rsidRPr="00DC1813">
        <w:rPr>
          <w:rFonts w:ascii="Calibri" w:hAnsi="Calibri" w:cs="Calibri"/>
          <w:sz w:val="22"/>
          <w:szCs w:val="22"/>
        </w:rPr>
        <w:t xml:space="preserve">), with respect to the accompanying Financial </w:t>
      </w:r>
      <w:r w:rsidRPr="00DC1813">
        <w:rPr>
          <w:rFonts w:ascii="Calibri" w:hAnsi="Calibri" w:cs="Calibri"/>
          <w:sz w:val="22"/>
          <w:szCs w:val="22"/>
        </w:rPr>
        <w:lastRenderedPageBreak/>
        <w:t xml:space="preserve">Report for the period covering </w:t>
      </w:r>
      <w:r w:rsidRPr="00DC1813">
        <w:rPr>
          <w:rFonts w:ascii="Calibri" w:hAnsi="Calibri" w:cs="Calibri"/>
          <w:i/>
          <w:sz w:val="22"/>
          <w:szCs w:val="22"/>
        </w:rPr>
        <w:t xml:space="preserve">&lt;dd Month yyyy </w:t>
      </w:r>
      <w:r w:rsidR="006937E9" w:rsidRPr="00DC1813">
        <w:rPr>
          <w:rFonts w:ascii="Calibri" w:hAnsi="Calibri" w:cs="Calibri"/>
          <w:i/>
          <w:sz w:val="22"/>
          <w:szCs w:val="22"/>
        </w:rPr>
        <w:t>—</w:t>
      </w:r>
      <w:r w:rsidRPr="00DC1813">
        <w:rPr>
          <w:rFonts w:ascii="Calibri" w:hAnsi="Calibri" w:cs="Calibri"/>
          <w:i/>
          <w:sz w:val="22"/>
          <w:szCs w:val="22"/>
        </w:rPr>
        <w:t xml:space="preserve"> dd Month yyyy&gt; </w:t>
      </w:r>
      <w:r w:rsidRPr="00DC1813">
        <w:rPr>
          <w:rFonts w:ascii="Calibri" w:hAnsi="Calibri" w:cs="Calibri"/>
          <w:sz w:val="22"/>
          <w:szCs w:val="22"/>
        </w:rPr>
        <w:t xml:space="preserve">(Annex 1 of this Report). You requested certain procedures to be carried out in connection with your Financial Report and the </w:t>
      </w:r>
      <w:r w:rsidR="005D71A2" w:rsidRPr="00DC1813">
        <w:rPr>
          <w:rFonts w:ascii="Calibri" w:hAnsi="Calibri" w:cs="Calibri"/>
          <w:sz w:val="22"/>
          <w:szCs w:val="22"/>
        </w:rPr>
        <w:t>ICMPD</w:t>
      </w:r>
      <w:r w:rsidRPr="00DC1813">
        <w:rPr>
          <w:rFonts w:ascii="Calibri" w:hAnsi="Calibri" w:cs="Calibri"/>
          <w:sz w:val="22"/>
          <w:szCs w:val="22"/>
        </w:rPr>
        <w:t xml:space="preserve"> financed Grant Contract concerning </w:t>
      </w:r>
      <w:r w:rsidRPr="00DC1813">
        <w:rPr>
          <w:rFonts w:ascii="Calibri" w:hAnsi="Calibri" w:cs="Calibri"/>
          <w:i/>
          <w:sz w:val="22"/>
          <w:szCs w:val="22"/>
        </w:rPr>
        <w:t>&lt;title and number of the contract&gt;</w:t>
      </w:r>
      <w:r w:rsidRPr="00DC1813">
        <w:rPr>
          <w:rFonts w:ascii="Calibri" w:hAnsi="Calibri" w:cs="Calibri"/>
          <w:sz w:val="22"/>
          <w:szCs w:val="22"/>
        </w:rPr>
        <w:t>, the ‘Grant Contract’.</w:t>
      </w:r>
    </w:p>
    <w:p w14:paraId="1898A554" w14:textId="77777777" w:rsidR="00161D3A" w:rsidRPr="00DC1813" w:rsidRDefault="00161D3A" w:rsidP="00D16B72">
      <w:pPr>
        <w:jc w:val="both"/>
        <w:rPr>
          <w:rFonts w:ascii="Calibri" w:hAnsi="Calibri" w:cs="Calibri"/>
          <w:b/>
          <w:szCs w:val="24"/>
        </w:rPr>
      </w:pPr>
      <w:r w:rsidRPr="00DC1813">
        <w:rPr>
          <w:rFonts w:ascii="Calibri" w:hAnsi="Calibri" w:cs="Calibri"/>
          <w:b/>
          <w:szCs w:val="24"/>
        </w:rPr>
        <w:t>Objective</w:t>
      </w:r>
    </w:p>
    <w:p w14:paraId="330B4376"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Our engagement was an expenditure verification</w:t>
      </w:r>
      <w:r w:rsidR="003414FB" w:rsidRPr="00DC1813">
        <w:rPr>
          <w:rFonts w:ascii="Calibri" w:hAnsi="Calibri" w:cs="Calibri"/>
          <w:sz w:val="22"/>
          <w:szCs w:val="22"/>
        </w:rPr>
        <w:t>,</w:t>
      </w:r>
      <w:r w:rsidRPr="00DC1813">
        <w:rPr>
          <w:rFonts w:ascii="Calibri" w:hAnsi="Calibri" w:cs="Calibri"/>
          <w:sz w:val="22"/>
          <w:szCs w:val="22"/>
        </w:rPr>
        <w:t xml:space="preserve"> which is an engagement to perform certain agreed-upon procedures with regard to the Financial Report for the Grant Contract between you and </w:t>
      </w:r>
      <w:r w:rsidR="005D71A2" w:rsidRPr="00DC1813">
        <w:rPr>
          <w:rFonts w:ascii="Calibri" w:hAnsi="Calibri" w:cs="Calibri"/>
          <w:sz w:val="22"/>
          <w:szCs w:val="22"/>
        </w:rPr>
        <w:t>ICMPD</w:t>
      </w:r>
      <w:r w:rsidRPr="00DC1813">
        <w:rPr>
          <w:rFonts w:ascii="Calibri" w:hAnsi="Calibri" w:cs="Calibri"/>
          <w:sz w:val="22"/>
          <w:szCs w:val="22"/>
        </w:rPr>
        <w:t xml:space="preserve"> the ‘Contracting Authority’. The objective of this expenditure verification is for us to carry out certain procedures to which we have agreed and to submit to you a report of factual findings with regard to the procedures performed.</w:t>
      </w:r>
    </w:p>
    <w:p w14:paraId="5227C555" w14:textId="77777777" w:rsidR="00161D3A" w:rsidRPr="00DC1813" w:rsidRDefault="00161D3A" w:rsidP="00D16B72">
      <w:pPr>
        <w:jc w:val="both"/>
        <w:rPr>
          <w:rFonts w:ascii="Calibri" w:hAnsi="Calibri" w:cs="Calibri"/>
          <w:b/>
          <w:szCs w:val="24"/>
        </w:rPr>
      </w:pPr>
      <w:r w:rsidRPr="00DC1813">
        <w:rPr>
          <w:rFonts w:ascii="Calibri" w:hAnsi="Calibri" w:cs="Calibri"/>
          <w:b/>
          <w:szCs w:val="24"/>
        </w:rPr>
        <w:t>Standards and Ethics</w:t>
      </w:r>
    </w:p>
    <w:p w14:paraId="5ACA21F2"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Our engagement was undertaken in accordance with:</w:t>
      </w:r>
    </w:p>
    <w:p w14:paraId="1785397A"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International Standard on Related Services (‘ISRS’) 4400 </w:t>
      </w:r>
      <w:r w:rsidRPr="00DC1813">
        <w:rPr>
          <w:rFonts w:ascii="Calibri" w:hAnsi="Calibri" w:cs="Calibri"/>
          <w:i/>
          <w:sz w:val="22"/>
          <w:szCs w:val="22"/>
        </w:rPr>
        <w:t xml:space="preserve">Engagements to perform Agreed-upon Procedures regarding Financial Information </w:t>
      </w:r>
      <w:r w:rsidRPr="00DC1813">
        <w:rPr>
          <w:rFonts w:ascii="Calibri" w:hAnsi="Calibri" w:cs="Calibri"/>
          <w:sz w:val="22"/>
          <w:szCs w:val="22"/>
        </w:rPr>
        <w:t>as promulgated by the International Federation of Accountants (‘IFAC);</w:t>
      </w:r>
    </w:p>
    <w:p w14:paraId="6CFABAC2"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the </w:t>
      </w:r>
      <w:r w:rsidRPr="00DC1813">
        <w:rPr>
          <w:rFonts w:ascii="Calibri" w:hAnsi="Calibri" w:cs="Calibri"/>
          <w:i/>
          <w:sz w:val="22"/>
          <w:szCs w:val="22"/>
        </w:rPr>
        <w:t xml:space="preserve">Code of Ethics for Professional Accountants </w:t>
      </w:r>
      <w:r w:rsidRPr="00DC1813">
        <w:rPr>
          <w:rFonts w:ascii="Calibri" w:hAnsi="Calibri" w:cs="Calibri"/>
          <w:sz w:val="22"/>
          <w:szCs w:val="22"/>
        </w:rPr>
        <w:t xml:space="preserve">issued by the IFAC. Although ISRS 4400 provides that independence is not a requirement for agreed-upon procedures engagements, the Contracting Authority requires that the auditor also complies with the independence requirements of the </w:t>
      </w:r>
      <w:r w:rsidRPr="00DC1813">
        <w:rPr>
          <w:rFonts w:ascii="Calibri" w:hAnsi="Calibri" w:cs="Calibri"/>
          <w:i/>
          <w:sz w:val="22"/>
          <w:szCs w:val="22"/>
        </w:rPr>
        <w:t>Code of Ethics for Professional Accountants</w:t>
      </w:r>
      <w:r w:rsidR="00330B66" w:rsidRPr="00DC1813">
        <w:rPr>
          <w:rFonts w:ascii="Calibri" w:hAnsi="Calibri" w:cs="Calibri"/>
          <w:sz w:val="22"/>
          <w:szCs w:val="22"/>
        </w:rPr>
        <w:t>.</w:t>
      </w:r>
    </w:p>
    <w:p w14:paraId="69DBA294" w14:textId="77777777" w:rsidR="00161D3A" w:rsidRPr="00DC1813" w:rsidRDefault="00161D3A" w:rsidP="00D16B72">
      <w:pPr>
        <w:jc w:val="both"/>
        <w:rPr>
          <w:rFonts w:ascii="Calibri" w:hAnsi="Calibri" w:cs="Calibri"/>
          <w:b/>
          <w:szCs w:val="24"/>
        </w:rPr>
      </w:pPr>
      <w:r w:rsidRPr="00DC1813">
        <w:rPr>
          <w:rFonts w:ascii="Calibri" w:hAnsi="Calibri" w:cs="Calibri"/>
          <w:b/>
          <w:szCs w:val="24"/>
        </w:rPr>
        <w:t>Procedures performed</w:t>
      </w:r>
    </w:p>
    <w:p w14:paraId="29F8FC95"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As requested, we have only performed the procedures listed in Annex 2A of the terms of reference for this engagement (see Annex 2 of this Report).</w:t>
      </w:r>
    </w:p>
    <w:p w14:paraId="4FFE9A6C"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Grant Contract.</w:t>
      </w:r>
    </w:p>
    <w:p w14:paraId="75770735"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14:paraId="725C849F"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Had we performed additional procedures or had we performed an audit or review of the financial statements of the Beneficiary in accordance with International Standards on Auditing, other matters might have come to our attention that would have been reported to you.</w:t>
      </w:r>
    </w:p>
    <w:p w14:paraId="6258B814" w14:textId="77777777" w:rsidR="00161D3A" w:rsidRPr="00DC1813" w:rsidRDefault="00161D3A" w:rsidP="00D16B72">
      <w:pPr>
        <w:jc w:val="both"/>
        <w:rPr>
          <w:rFonts w:ascii="Calibri" w:hAnsi="Calibri" w:cs="Calibri"/>
          <w:b/>
          <w:szCs w:val="24"/>
        </w:rPr>
      </w:pPr>
      <w:r w:rsidRPr="00DC1813">
        <w:rPr>
          <w:rFonts w:ascii="Calibri" w:hAnsi="Calibri" w:cs="Calibri"/>
          <w:b/>
          <w:szCs w:val="24"/>
        </w:rPr>
        <w:t>Sources of Information</w:t>
      </w:r>
    </w:p>
    <w:p w14:paraId="009ABBE6"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 Report sets out information provided to us by you in response to specific questions or as obtained and extracted from your accounts and records</w:t>
      </w:r>
    </w:p>
    <w:p w14:paraId="4B2717DB" w14:textId="77777777" w:rsidR="00161D3A" w:rsidRPr="00DC1813" w:rsidRDefault="00161D3A" w:rsidP="00D16B72">
      <w:pPr>
        <w:jc w:val="both"/>
        <w:rPr>
          <w:rFonts w:ascii="Calibri" w:hAnsi="Calibri" w:cs="Calibri"/>
          <w:b/>
          <w:szCs w:val="24"/>
        </w:rPr>
      </w:pPr>
      <w:r w:rsidRPr="00DC1813">
        <w:rPr>
          <w:rFonts w:ascii="Calibri" w:hAnsi="Calibri" w:cs="Calibri"/>
          <w:b/>
          <w:szCs w:val="24"/>
        </w:rPr>
        <w:t>Factual Findings</w:t>
      </w:r>
    </w:p>
    <w:p w14:paraId="35CB1A55"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The total expenditure which is the subject of this expenditure verification amounts to </w:t>
      </w:r>
      <w:r w:rsidR="003414FB" w:rsidRPr="00DC1813">
        <w:rPr>
          <w:rFonts w:ascii="Calibri" w:hAnsi="Calibri" w:cs="Calibri"/>
          <w:sz w:val="22"/>
          <w:szCs w:val="22"/>
        </w:rPr>
        <w:t>€</w:t>
      </w:r>
      <w:r w:rsidRPr="00DC1813">
        <w:rPr>
          <w:rFonts w:ascii="Calibri" w:hAnsi="Calibri" w:cs="Calibri"/>
          <w:sz w:val="22"/>
          <w:szCs w:val="22"/>
        </w:rPr>
        <w:t>&lt;</w:t>
      </w:r>
      <w:r w:rsidRPr="000B3A81">
        <w:rPr>
          <w:rFonts w:ascii="Calibri" w:hAnsi="Calibri" w:cs="Calibri"/>
          <w:sz w:val="22"/>
          <w:szCs w:val="22"/>
          <w:highlight w:val="yellow"/>
        </w:rPr>
        <w:t>xxxxxx</w:t>
      </w:r>
      <w:r w:rsidRPr="00DC1813">
        <w:rPr>
          <w:rFonts w:ascii="Calibri" w:hAnsi="Calibri" w:cs="Calibri"/>
          <w:sz w:val="22"/>
          <w:szCs w:val="22"/>
        </w:rPr>
        <w:t>&gt;.</w:t>
      </w:r>
    </w:p>
    <w:p w14:paraId="4BBDF1CA"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 Expenditure Coverage Ratio is &lt;</w:t>
      </w:r>
      <w:r w:rsidRPr="000B3A81">
        <w:rPr>
          <w:rFonts w:ascii="Calibri" w:hAnsi="Calibri" w:cs="Calibri"/>
          <w:sz w:val="22"/>
          <w:szCs w:val="22"/>
          <w:highlight w:val="yellow"/>
        </w:rPr>
        <w:t>xx%</w:t>
      </w:r>
      <w:r w:rsidRPr="00DC1813">
        <w:rPr>
          <w:rFonts w:ascii="Calibri" w:hAnsi="Calibri" w:cs="Calibri"/>
          <w:sz w:val="22"/>
          <w:szCs w:val="22"/>
        </w:rPr>
        <w:t xml:space="preserve">&gt;. This ratio represents the total amount of expenditure </w:t>
      </w:r>
      <w:r w:rsidRPr="00DC1813">
        <w:rPr>
          <w:rFonts w:ascii="Calibri" w:hAnsi="Calibri" w:cs="Calibri"/>
          <w:sz w:val="22"/>
          <w:szCs w:val="22"/>
        </w:rPr>
        <w:lastRenderedPageBreak/>
        <w:t>verified by us</w:t>
      </w:r>
      <w:r w:rsidR="003414FB" w:rsidRPr="00DC1813">
        <w:rPr>
          <w:rFonts w:ascii="Calibri" w:hAnsi="Calibri" w:cs="Calibri"/>
          <w:sz w:val="22"/>
          <w:szCs w:val="22"/>
        </w:rPr>
        <w:t>,</w:t>
      </w:r>
      <w:r w:rsidRPr="00DC1813">
        <w:rPr>
          <w:rFonts w:ascii="Calibri" w:hAnsi="Calibri" w:cs="Calibri"/>
          <w:sz w:val="22"/>
          <w:szCs w:val="22"/>
        </w:rPr>
        <w:t xml:space="preserve"> expressed as a percentage of the total expenditure which </w:t>
      </w:r>
      <w:r w:rsidR="0066634F" w:rsidRPr="00DC1813">
        <w:rPr>
          <w:rFonts w:ascii="Calibri" w:hAnsi="Calibri" w:cs="Calibri"/>
          <w:sz w:val="22"/>
          <w:szCs w:val="22"/>
        </w:rPr>
        <w:t>is the</w:t>
      </w:r>
      <w:r w:rsidRPr="00DC1813">
        <w:rPr>
          <w:rFonts w:ascii="Calibri" w:hAnsi="Calibri" w:cs="Calibri"/>
          <w:sz w:val="22"/>
          <w:szCs w:val="22"/>
        </w:rPr>
        <w:t xml:space="preserve"> subject of this expenditure verification. The latter amount is equal to the total amount of expenditure reported by you in the Financial Report and claimed by you for deduction from the total sum of pre-financing under the Grant Contract as per your Payment </w:t>
      </w:r>
      <w:r w:rsidR="001B5093" w:rsidRPr="00DC1813">
        <w:rPr>
          <w:rFonts w:ascii="Calibri" w:hAnsi="Calibri" w:cs="Calibri"/>
          <w:sz w:val="22"/>
          <w:szCs w:val="22"/>
        </w:rPr>
        <w:t xml:space="preserve">Request </w:t>
      </w:r>
      <w:r w:rsidRPr="00DC1813">
        <w:rPr>
          <w:rFonts w:ascii="Calibri" w:hAnsi="Calibri" w:cs="Calibri"/>
          <w:sz w:val="22"/>
          <w:szCs w:val="22"/>
        </w:rPr>
        <w:t>of &lt;dd Month yyyy&gt;.</w:t>
      </w:r>
    </w:p>
    <w:p w14:paraId="50F1B417"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We report the details of our factual findings which result from the procedures that we performed in Chapter 2 of this Report.</w:t>
      </w:r>
    </w:p>
    <w:p w14:paraId="6396AACC" w14:textId="77777777" w:rsidR="00330B66" w:rsidRPr="00DC1813" w:rsidRDefault="00330B66" w:rsidP="00D16B72">
      <w:pPr>
        <w:jc w:val="both"/>
        <w:rPr>
          <w:rFonts w:ascii="Calibri" w:hAnsi="Calibri" w:cs="Calibri"/>
          <w:b/>
          <w:szCs w:val="24"/>
        </w:rPr>
      </w:pPr>
    </w:p>
    <w:p w14:paraId="26234926" w14:textId="77777777" w:rsidR="00161D3A" w:rsidRPr="00DC1813" w:rsidRDefault="00161D3A" w:rsidP="00D16B72">
      <w:pPr>
        <w:jc w:val="both"/>
        <w:rPr>
          <w:rFonts w:ascii="Calibri" w:hAnsi="Calibri" w:cs="Calibri"/>
          <w:b/>
          <w:szCs w:val="24"/>
        </w:rPr>
      </w:pPr>
      <w:r w:rsidRPr="00DC1813">
        <w:rPr>
          <w:rFonts w:ascii="Calibri" w:hAnsi="Calibri" w:cs="Calibri"/>
          <w:b/>
          <w:szCs w:val="24"/>
        </w:rPr>
        <w:t>Use of this Report</w:t>
      </w:r>
    </w:p>
    <w:p w14:paraId="32BA0601"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This Report is solely for the purpose set forth above under objective.</w:t>
      </w:r>
    </w:p>
    <w:p w14:paraId="25852DFB"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This report is prepared solely for your own confidential use and solely for the purpose of submission by you to the Contracting Authority in connection with the requirements as set out in Article 15 of the General Conditions of the Grant Contract. This report may not be relied upon by you for any other purpose, nor may it be distributed to any other parties.</w:t>
      </w:r>
    </w:p>
    <w:p w14:paraId="0141B2F4"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 Contracting Authority is not a party to the agreement (the terms of reference) between you and us and therefore we do not owe or assume a duty of care to the Contracting Authority</w:t>
      </w:r>
      <w:r w:rsidR="003414FB" w:rsidRPr="00DC1813">
        <w:rPr>
          <w:rFonts w:ascii="Calibri" w:hAnsi="Calibri" w:cs="Calibri"/>
          <w:sz w:val="22"/>
          <w:szCs w:val="22"/>
        </w:rPr>
        <w:t>,</w:t>
      </w:r>
      <w:r w:rsidRPr="00DC1813">
        <w:rPr>
          <w:rFonts w:ascii="Calibri" w:hAnsi="Calibri" w:cs="Calibri"/>
          <w:sz w:val="22"/>
          <w:szCs w:val="22"/>
        </w:rPr>
        <w:t xml:space="preserve"> who may rely upon this expenditure verification report at its own risk and discretion. The Contracting Authority can assess for itself the procedures and findings reported by us and draw its own conclusions from the factual findings reported by us.</w:t>
      </w:r>
    </w:p>
    <w:p w14:paraId="507AFA07"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 Contracting Authority may only disclose this Report to others who have regulatory rights of access to it</w:t>
      </w:r>
      <w:r w:rsidR="003414FB" w:rsidRPr="00DC1813">
        <w:rPr>
          <w:rFonts w:ascii="Calibri" w:hAnsi="Calibri" w:cs="Calibri"/>
          <w:sz w:val="22"/>
          <w:szCs w:val="22"/>
        </w:rPr>
        <w:t>,</w:t>
      </w:r>
      <w:r w:rsidRPr="00DC1813">
        <w:rPr>
          <w:rFonts w:ascii="Calibri" w:hAnsi="Calibri" w:cs="Calibri"/>
          <w:sz w:val="22"/>
          <w:szCs w:val="22"/>
        </w:rPr>
        <w:t xml:space="preserve"> in particular the Contracting Authority, the European Anti</w:t>
      </w:r>
      <w:r w:rsidR="003414FB" w:rsidRPr="00DC1813">
        <w:rPr>
          <w:rFonts w:ascii="Calibri" w:hAnsi="Calibri" w:cs="Calibri"/>
          <w:sz w:val="22"/>
          <w:szCs w:val="22"/>
        </w:rPr>
        <w:t>-</w:t>
      </w:r>
      <w:r w:rsidRPr="00DC1813">
        <w:rPr>
          <w:rFonts w:ascii="Calibri" w:hAnsi="Calibri" w:cs="Calibri"/>
          <w:sz w:val="22"/>
          <w:szCs w:val="22"/>
        </w:rPr>
        <w:t>Fraud Office and the European Court of Auditors.</w:t>
      </w:r>
    </w:p>
    <w:p w14:paraId="18D6D203"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This Report relates only to the Financial Report specified above and does not extend to any of your financial statements.</w:t>
      </w:r>
    </w:p>
    <w:p w14:paraId="04437883"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We look forward to discussing our Report with you and would be pleased to provide any further information or assistance which may be required.</w:t>
      </w:r>
    </w:p>
    <w:p w14:paraId="2B72EEA4" w14:textId="77777777" w:rsidR="00161D3A" w:rsidRPr="00DC1813" w:rsidRDefault="00161D3A" w:rsidP="00247419">
      <w:pPr>
        <w:rPr>
          <w:rFonts w:ascii="Calibri" w:hAnsi="Calibri" w:cs="Calibri"/>
          <w:sz w:val="22"/>
          <w:szCs w:val="22"/>
        </w:rPr>
      </w:pPr>
      <w:r w:rsidRPr="00DC1813">
        <w:rPr>
          <w:rFonts w:ascii="Calibri" w:hAnsi="Calibri" w:cs="Calibri"/>
          <w:sz w:val="22"/>
          <w:szCs w:val="22"/>
        </w:rPr>
        <w:t>Yours sincerely,</w:t>
      </w:r>
    </w:p>
    <w:p w14:paraId="7339D421" w14:textId="77777777" w:rsidR="00161D3A" w:rsidRPr="00DC1813" w:rsidRDefault="00161D3A" w:rsidP="00C23D23">
      <w:pPr>
        <w:rPr>
          <w:rFonts w:ascii="Calibri" w:hAnsi="Calibri" w:cs="Calibri"/>
          <w:sz w:val="22"/>
        </w:rPr>
      </w:pPr>
    </w:p>
    <w:p w14:paraId="0C8BEBEE" w14:textId="77777777" w:rsidR="00161D3A" w:rsidRPr="00DC1813" w:rsidRDefault="00161D3A" w:rsidP="00904305">
      <w:pPr>
        <w:rPr>
          <w:rFonts w:ascii="Calibri" w:hAnsi="Calibri" w:cs="Calibri"/>
          <w:i/>
          <w:sz w:val="22"/>
        </w:rPr>
      </w:pPr>
      <w:r w:rsidRPr="00DC1813">
        <w:rPr>
          <w:rFonts w:ascii="Calibri" w:hAnsi="Calibri" w:cs="Calibri"/>
          <w:sz w:val="22"/>
        </w:rPr>
        <w:t>Auditor</w:t>
      </w:r>
      <w:r w:rsidR="003414FB" w:rsidRPr="00DC1813">
        <w:rPr>
          <w:rFonts w:ascii="Calibri" w:hAnsi="Calibri" w:cs="Calibri"/>
          <w:sz w:val="22"/>
        </w:rPr>
        <w:t>’</w:t>
      </w:r>
      <w:r w:rsidRPr="00DC1813">
        <w:rPr>
          <w:rFonts w:ascii="Calibri" w:hAnsi="Calibri" w:cs="Calibri"/>
          <w:sz w:val="22"/>
        </w:rPr>
        <w:t xml:space="preserve">s signature </w:t>
      </w:r>
      <w:r w:rsidRPr="00DC1813">
        <w:rPr>
          <w:rFonts w:ascii="Calibri" w:hAnsi="Calibri" w:cs="Calibri"/>
          <w:i/>
          <w:sz w:val="22"/>
          <w:highlight w:val="lightGray"/>
        </w:rPr>
        <w:t xml:space="preserve">[person or firm or both, as appropriate and in accordance with </w:t>
      </w:r>
      <w:r w:rsidR="003414FB" w:rsidRPr="00DC1813">
        <w:rPr>
          <w:rFonts w:ascii="Calibri" w:hAnsi="Calibri" w:cs="Calibri"/>
          <w:i/>
          <w:sz w:val="22"/>
          <w:highlight w:val="lightGray"/>
        </w:rPr>
        <w:t xml:space="preserve">company </w:t>
      </w:r>
      <w:r w:rsidRPr="00DC1813">
        <w:rPr>
          <w:rFonts w:ascii="Calibri" w:hAnsi="Calibri" w:cs="Calibri"/>
          <w:i/>
          <w:sz w:val="22"/>
          <w:highlight w:val="lightGray"/>
        </w:rPr>
        <w:t>polic</w:t>
      </w:r>
      <w:r w:rsidR="003414FB" w:rsidRPr="00DC1813">
        <w:rPr>
          <w:rFonts w:ascii="Calibri" w:hAnsi="Calibri" w:cs="Calibri"/>
          <w:i/>
          <w:sz w:val="22"/>
          <w:highlight w:val="lightGray"/>
        </w:rPr>
        <w:t>y</w:t>
      </w:r>
      <w:r w:rsidRPr="00DC1813">
        <w:rPr>
          <w:rFonts w:ascii="Calibri" w:hAnsi="Calibri" w:cs="Calibri"/>
          <w:i/>
          <w:sz w:val="22"/>
          <w:highlight w:val="lightGray"/>
        </w:rPr>
        <w:t>]</w:t>
      </w:r>
    </w:p>
    <w:p w14:paraId="6EE6B956" w14:textId="77777777" w:rsidR="00161D3A" w:rsidRPr="00DC1813" w:rsidRDefault="00161D3A" w:rsidP="0021323A">
      <w:pPr>
        <w:rPr>
          <w:rFonts w:ascii="Calibri" w:hAnsi="Calibri" w:cs="Calibri"/>
          <w:sz w:val="22"/>
        </w:rPr>
      </w:pPr>
      <w:r w:rsidRPr="00DC1813">
        <w:rPr>
          <w:rFonts w:ascii="Calibri" w:hAnsi="Calibri" w:cs="Calibri"/>
          <w:sz w:val="22"/>
        </w:rPr>
        <w:t xml:space="preserve">Name of Auditor signing </w:t>
      </w:r>
      <w:r w:rsidRPr="00DC1813">
        <w:rPr>
          <w:rFonts w:ascii="Calibri" w:hAnsi="Calibri" w:cs="Calibri"/>
          <w:i/>
          <w:sz w:val="22"/>
          <w:highlight w:val="lightGray"/>
        </w:rPr>
        <w:t>[person or firm or both, as appropriate]</w:t>
      </w:r>
    </w:p>
    <w:p w14:paraId="24611B12" w14:textId="77777777" w:rsidR="00161D3A" w:rsidRPr="00DC1813" w:rsidRDefault="00161D3A" w:rsidP="003175EC">
      <w:pPr>
        <w:rPr>
          <w:rFonts w:ascii="Calibri" w:hAnsi="Calibri" w:cs="Calibri"/>
          <w:i/>
          <w:sz w:val="22"/>
        </w:rPr>
      </w:pPr>
      <w:r w:rsidRPr="00DC1813">
        <w:rPr>
          <w:rFonts w:ascii="Calibri" w:hAnsi="Calibri" w:cs="Calibri"/>
          <w:sz w:val="22"/>
        </w:rPr>
        <w:t>Auditor</w:t>
      </w:r>
      <w:r w:rsidR="003414FB" w:rsidRPr="00DC1813">
        <w:rPr>
          <w:rFonts w:ascii="Calibri" w:hAnsi="Calibri" w:cs="Calibri"/>
          <w:sz w:val="22"/>
        </w:rPr>
        <w:t>’</w:t>
      </w:r>
      <w:r w:rsidRPr="00DC1813">
        <w:rPr>
          <w:rFonts w:ascii="Calibri" w:hAnsi="Calibri" w:cs="Calibri"/>
          <w:sz w:val="22"/>
        </w:rPr>
        <w:t xml:space="preserve">s address </w:t>
      </w:r>
      <w:r w:rsidRPr="00DC1813">
        <w:rPr>
          <w:rFonts w:ascii="Calibri" w:hAnsi="Calibri" w:cs="Calibri"/>
          <w:i/>
          <w:sz w:val="22"/>
          <w:highlight w:val="lightGray"/>
        </w:rPr>
        <w:t>[office having responsibility for the engagement]</w:t>
      </w:r>
    </w:p>
    <w:p w14:paraId="3C583AB6" w14:textId="77777777" w:rsidR="00161D3A" w:rsidRPr="00DC1813" w:rsidRDefault="00161D3A" w:rsidP="00D46454">
      <w:pPr>
        <w:rPr>
          <w:rFonts w:ascii="Calibri" w:hAnsi="Calibri" w:cs="Calibri"/>
          <w:sz w:val="22"/>
        </w:rPr>
      </w:pPr>
      <w:r w:rsidRPr="00DC1813">
        <w:rPr>
          <w:rFonts w:ascii="Calibri" w:hAnsi="Calibri" w:cs="Calibri"/>
          <w:sz w:val="22"/>
        </w:rPr>
        <w:t>Date of signature &lt;</w:t>
      </w:r>
      <w:r w:rsidRPr="00DC1813">
        <w:rPr>
          <w:rFonts w:ascii="Calibri" w:hAnsi="Calibri" w:cs="Calibri"/>
          <w:i/>
          <w:sz w:val="22"/>
        </w:rPr>
        <w:t>dd Month yyyy</w:t>
      </w:r>
      <w:r w:rsidRPr="00DC1813">
        <w:rPr>
          <w:rFonts w:ascii="Calibri" w:hAnsi="Calibri" w:cs="Calibri"/>
          <w:sz w:val="22"/>
        </w:rPr>
        <w:t xml:space="preserve">&gt; </w:t>
      </w:r>
      <w:r w:rsidRPr="00DC1813">
        <w:rPr>
          <w:rFonts w:ascii="Calibri" w:hAnsi="Calibri" w:cs="Calibri"/>
          <w:i/>
          <w:sz w:val="22"/>
          <w:highlight w:val="lightGray"/>
        </w:rPr>
        <w:t>[date when the final report is signed]</w:t>
      </w:r>
    </w:p>
    <w:p w14:paraId="1FD1224C" w14:textId="77777777" w:rsidR="00161D3A" w:rsidRPr="00DC1813" w:rsidRDefault="004E2558" w:rsidP="004E2558">
      <w:pPr>
        <w:rPr>
          <w:rFonts w:ascii="Calibri" w:hAnsi="Calibri" w:cs="Calibri"/>
          <w:b/>
        </w:rPr>
      </w:pPr>
      <w:r w:rsidRPr="00DC1813">
        <w:rPr>
          <w:rFonts w:ascii="Calibri" w:hAnsi="Calibri" w:cs="Calibri"/>
          <w:b/>
        </w:rPr>
        <w:br w:type="page"/>
      </w:r>
      <w:r w:rsidR="006C3EA9" w:rsidRPr="00DC1813">
        <w:rPr>
          <w:rFonts w:ascii="Calibri" w:hAnsi="Calibri" w:cs="Calibri"/>
          <w:b/>
        </w:rPr>
        <w:lastRenderedPageBreak/>
        <w:t>1</w:t>
      </w:r>
      <w:r w:rsidR="00330B66" w:rsidRPr="00DC1813">
        <w:rPr>
          <w:rFonts w:ascii="Calibri" w:hAnsi="Calibri" w:cs="Calibri"/>
          <w:b/>
        </w:rPr>
        <w:t>.</w:t>
      </w:r>
      <w:r w:rsidR="006C3EA9" w:rsidRPr="00DC1813">
        <w:rPr>
          <w:rFonts w:ascii="Calibri" w:hAnsi="Calibri" w:cs="Calibri"/>
          <w:b/>
        </w:rPr>
        <w:tab/>
      </w:r>
      <w:r w:rsidR="00130D87" w:rsidRPr="00DC1813">
        <w:rPr>
          <w:rFonts w:ascii="Calibri" w:hAnsi="Calibri" w:cs="Calibri"/>
          <w:b/>
        </w:rPr>
        <w:t>I</w:t>
      </w:r>
      <w:r w:rsidR="006C3EA9" w:rsidRPr="00DC1813">
        <w:rPr>
          <w:rFonts w:ascii="Calibri" w:hAnsi="Calibri" w:cs="Calibri"/>
          <w:b/>
        </w:rPr>
        <w:t>nformation about the grant contract</w:t>
      </w:r>
    </w:p>
    <w:p w14:paraId="351D90B5"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 xml:space="preserve">[Chapter 1 should include a brief description of the Grant Contract and the </w:t>
      </w:r>
      <w:r w:rsidR="00F7457D" w:rsidRPr="00DC1813">
        <w:rPr>
          <w:rFonts w:ascii="Calibri" w:hAnsi="Calibri" w:cs="Calibri"/>
          <w:i/>
          <w:sz w:val="22"/>
          <w:szCs w:val="22"/>
          <w:highlight w:val="yellow"/>
        </w:rPr>
        <w:t>Action</w:t>
      </w:r>
      <w:r w:rsidRPr="00DC1813">
        <w:rPr>
          <w:rFonts w:ascii="Calibri" w:hAnsi="Calibri" w:cs="Calibri"/>
          <w:i/>
          <w:sz w:val="22"/>
          <w:szCs w:val="22"/>
          <w:highlight w:val="yellow"/>
        </w:rPr>
        <w:t xml:space="preserve">, the </w:t>
      </w:r>
      <w:r w:rsidR="00DF1DE0" w:rsidRPr="00DC1813">
        <w:rPr>
          <w:rFonts w:ascii="Calibri" w:hAnsi="Calibri" w:cs="Calibri"/>
          <w:i/>
          <w:sz w:val="22"/>
          <w:szCs w:val="22"/>
          <w:highlight w:val="yellow"/>
        </w:rPr>
        <w:t>Coordinator</w:t>
      </w:r>
      <w:r w:rsidRPr="00DC1813">
        <w:rPr>
          <w:rFonts w:ascii="Calibri" w:hAnsi="Calibri" w:cs="Calibri"/>
          <w:i/>
          <w:sz w:val="22"/>
          <w:szCs w:val="22"/>
          <w:highlight w:val="yellow"/>
        </w:rPr>
        <w:t>/</w:t>
      </w:r>
      <w:r w:rsidR="001B4EC5" w:rsidRPr="00DC1813">
        <w:rPr>
          <w:rFonts w:ascii="Calibri" w:hAnsi="Calibri" w:cs="Calibri"/>
          <w:i/>
          <w:sz w:val="22"/>
          <w:szCs w:val="22"/>
          <w:highlight w:val="yellow"/>
        </w:rPr>
        <w:t xml:space="preserve">Beneficiary(ies)/Affiliated entity(ies), </w:t>
      </w:r>
      <w:r w:rsidRPr="00DC1813">
        <w:rPr>
          <w:rFonts w:ascii="Calibri" w:hAnsi="Calibri" w:cs="Calibri"/>
          <w:i/>
          <w:sz w:val="22"/>
          <w:szCs w:val="22"/>
          <w:highlight w:val="yellow"/>
        </w:rPr>
        <w:t>and key financial/budget information (maximum 1 page)</w:t>
      </w:r>
      <w:r w:rsidR="003414FB" w:rsidRPr="00DC1813">
        <w:rPr>
          <w:rFonts w:ascii="Calibri" w:hAnsi="Calibri" w:cs="Calibri"/>
          <w:i/>
          <w:sz w:val="22"/>
          <w:szCs w:val="22"/>
          <w:highlight w:val="yellow"/>
        </w:rPr>
        <w:t>.</w:t>
      </w:r>
      <w:r w:rsidRPr="00DC1813">
        <w:rPr>
          <w:rFonts w:ascii="Calibri" w:hAnsi="Calibri" w:cs="Calibri"/>
          <w:i/>
          <w:sz w:val="22"/>
          <w:szCs w:val="22"/>
          <w:highlight w:val="yellow"/>
        </w:rPr>
        <w:t>]</w:t>
      </w:r>
    </w:p>
    <w:p w14:paraId="4A453417" w14:textId="77777777" w:rsidR="00161D3A" w:rsidRPr="00DC1813" w:rsidRDefault="00D1508C" w:rsidP="00D16B72">
      <w:pPr>
        <w:ind w:left="426" w:hanging="426"/>
        <w:rPr>
          <w:rFonts w:ascii="Calibri" w:hAnsi="Calibri" w:cs="Calibri"/>
          <w:b/>
        </w:rPr>
      </w:pPr>
      <w:r w:rsidRPr="00DC1813">
        <w:rPr>
          <w:rFonts w:ascii="Calibri" w:hAnsi="Calibri" w:cs="Calibri"/>
          <w:b/>
        </w:rPr>
        <w:t>2</w:t>
      </w:r>
      <w:r w:rsidR="00330B66" w:rsidRPr="00DC1813">
        <w:rPr>
          <w:rFonts w:ascii="Calibri" w:hAnsi="Calibri" w:cs="Calibri"/>
          <w:b/>
        </w:rPr>
        <w:t>.</w:t>
      </w:r>
      <w:r w:rsidRPr="00DC1813">
        <w:rPr>
          <w:rFonts w:ascii="Calibri" w:hAnsi="Calibri" w:cs="Calibri"/>
          <w:b/>
        </w:rPr>
        <w:tab/>
      </w:r>
      <w:r w:rsidR="00161D3A" w:rsidRPr="00DC1813">
        <w:rPr>
          <w:rFonts w:ascii="Calibri" w:hAnsi="Calibri" w:cs="Calibri"/>
          <w:b/>
        </w:rPr>
        <w:t xml:space="preserve">Procedures performed and </w:t>
      </w:r>
      <w:r w:rsidR="003414FB" w:rsidRPr="00DC1813">
        <w:rPr>
          <w:rFonts w:ascii="Calibri" w:hAnsi="Calibri" w:cs="Calibri"/>
          <w:b/>
        </w:rPr>
        <w:t>f</w:t>
      </w:r>
      <w:r w:rsidR="00161D3A" w:rsidRPr="00DC1813">
        <w:rPr>
          <w:rFonts w:ascii="Calibri" w:hAnsi="Calibri" w:cs="Calibri"/>
          <w:b/>
        </w:rPr>
        <w:t xml:space="preserve">actual </w:t>
      </w:r>
      <w:r w:rsidR="003414FB" w:rsidRPr="00DC1813">
        <w:rPr>
          <w:rFonts w:ascii="Calibri" w:hAnsi="Calibri" w:cs="Calibri"/>
          <w:b/>
        </w:rPr>
        <w:t>f</w:t>
      </w:r>
      <w:r w:rsidR="00161D3A" w:rsidRPr="00DC1813">
        <w:rPr>
          <w:rFonts w:ascii="Calibri" w:hAnsi="Calibri" w:cs="Calibri"/>
          <w:b/>
        </w:rPr>
        <w:t>indings</w:t>
      </w:r>
    </w:p>
    <w:p w14:paraId="5BEC2301"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We have performed the </w:t>
      </w:r>
      <w:r w:rsidR="00885168" w:rsidRPr="00DC1813">
        <w:rPr>
          <w:rFonts w:ascii="Calibri" w:hAnsi="Calibri" w:cs="Calibri"/>
          <w:sz w:val="22"/>
          <w:szCs w:val="22"/>
        </w:rPr>
        <w:t xml:space="preserve">following </w:t>
      </w:r>
      <w:r w:rsidRPr="00DC1813">
        <w:rPr>
          <w:rFonts w:ascii="Calibri" w:hAnsi="Calibri" w:cs="Calibri"/>
          <w:sz w:val="22"/>
          <w:szCs w:val="22"/>
        </w:rPr>
        <w:t>specific procedures listed in Annex 2A of the terms of reference for the expenditure verification of the Grant Contract (</w:t>
      </w:r>
      <w:r w:rsidR="006937E9" w:rsidRPr="00DC1813">
        <w:rPr>
          <w:rFonts w:ascii="Calibri" w:hAnsi="Calibri" w:cs="Calibri"/>
          <w:sz w:val="22"/>
          <w:szCs w:val="22"/>
        </w:rPr>
        <w:t>‘</w:t>
      </w:r>
      <w:r w:rsidRPr="00DC1813">
        <w:rPr>
          <w:rFonts w:ascii="Calibri" w:hAnsi="Calibri" w:cs="Calibri"/>
          <w:sz w:val="22"/>
          <w:szCs w:val="22"/>
        </w:rPr>
        <w:t>ToR</w:t>
      </w:r>
      <w:r w:rsidR="006937E9" w:rsidRPr="00DC1813">
        <w:rPr>
          <w:rFonts w:ascii="Calibri" w:hAnsi="Calibri" w:cs="Calibri"/>
          <w:sz w:val="22"/>
          <w:szCs w:val="22"/>
        </w:rPr>
        <w:t>’</w:t>
      </w:r>
      <w:r w:rsidRPr="00DC1813">
        <w:rPr>
          <w:rFonts w:ascii="Calibri" w:hAnsi="Calibri" w:cs="Calibri"/>
          <w:sz w:val="22"/>
          <w:szCs w:val="22"/>
        </w:rPr>
        <w:t>):</w:t>
      </w:r>
    </w:p>
    <w:p w14:paraId="0D07D69A" w14:textId="77777777" w:rsidR="00161D3A" w:rsidRPr="00DC1813" w:rsidRDefault="00161D3A" w:rsidP="00A8583E">
      <w:pPr>
        <w:numPr>
          <w:ilvl w:val="6"/>
          <w:numId w:val="11"/>
        </w:numPr>
        <w:ind w:left="567"/>
        <w:rPr>
          <w:rFonts w:ascii="Calibri" w:hAnsi="Calibri" w:cs="Calibri"/>
          <w:sz w:val="22"/>
          <w:szCs w:val="22"/>
        </w:rPr>
      </w:pPr>
      <w:r w:rsidRPr="00DC1813">
        <w:rPr>
          <w:rFonts w:ascii="Calibri" w:hAnsi="Calibri" w:cs="Calibri"/>
          <w:sz w:val="22"/>
          <w:szCs w:val="22"/>
        </w:rPr>
        <w:t xml:space="preserve">General </w:t>
      </w:r>
      <w:r w:rsidR="004F156F" w:rsidRPr="00DC1813">
        <w:rPr>
          <w:rFonts w:ascii="Calibri" w:hAnsi="Calibri" w:cs="Calibri"/>
          <w:sz w:val="22"/>
          <w:szCs w:val="22"/>
        </w:rPr>
        <w:t>p</w:t>
      </w:r>
      <w:r w:rsidRPr="00DC1813">
        <w:rPr>
          <w:rFonts w:ascii="Calibri" w:hAnsi="Calibri" w:cs="Calibri"/>
          <w:sz w:val="22"/>
          <w:szCs w:val="22"/>
        </w:rPr>
        <w:t>rocedures</w:t>
      </w:r>
    </w:p>
    <w:p w14:paraId="00C08161" w14:textId="77777777" w:rsidR="00161D3A" w:rsidRPr="00DC1813" w:rsidRDefault="00161D3A" w:rsidP="00A8583E">
      <w:pPr>
        <w:numPr>
          <w:ilvl w:val="6"/>
          <w:numId w:val="11"/>
        </w:numPr>
        <w:ind w:left="567"/>
        <w:rPr>
          <w:rFonts w:ascii="Calibri" w:hAnsi="Calibri" w:cs="Calibri"/>
          <w:sz w:val="22"/>
          <w:szCs w:val="22"/>
        </w:rPr>
      </w:pPr>
      <w:r w:rsidRPr="00DC1813">
        <w:rPr>
          <w:rFonts w:ascii="Calibri" w:hAnsi="Calibri" w:cs="Calibri"/>
          <w:sz w:val="22"/>
          <w:szCs w:val="22"/>
        </w:rPr>
        <w:t xml:space="preserve">Procedures to verify conformity of </w:t>
      </w:r>
      <w:r w:rsidR="003414FB" w:rsidRPr="00DC1813">
        <w:rPr>
          <w:rFonts w:ascii="Calibri" w:hAnsi="Calibri" w:cs="Calibri"/>
          <w:sz w:val="22"/>
          <w:szCs w:val="22"/>
        </w:rPr>
        <w:t>e</w:t>
      </w:r>
      <w:r w:rsidRPr="00DC1813">
        <w:rPr>
          <w:rFonts w:ascii="Calibri" w:hAnsi="Calibri" w:cs="Calibri"/>
          <w:sz w:val="22"/>
          <w:szCs w:val="22"/>
        </w:rPr>
        <w:t xml:space="preserve">xpenditure with the </w:t>
      </w:r>
      <w:r w:rsidR="003414FB" w:rsidRPr="00DC1813">
        <w:rPr>
          <w:rFonts w:ascii="Calibri" w:hAnsi="Calibri" w:cs="Calibri"/>
          <w:sz w:val="22"/>
          <w:szCs w:val="22"/>
        </w:rPr>
        <w:t>b</w:t>
      </w:r>
      <w:r w:rsidRPr="00DC1813">
        <w:rPr>
          <w:rFonts w:ascii="Calibri" w:hAnsi="Calibri" w:cs="Calibri"/>
          <w:sz w:val="22"/>
          <w:szCs w:val="22"/>
        </w:rPr>
        <w:t xml:space="preserve">udget and </w:t>
      </w:r>
      <w:r w:rsidR="003414FB" w:rsidRPr="00DC1813">
        <w:rPr>
          <w:rFonts w:ascii="Calibri" w:hAnsi="Calibri" w:cs="Calibri"/>
          <w:sz w:val="22"/>
          <w:szCs w:val="22"/>
        </w:rPr>
        <w:t>a</w:t>
      </w:r>
      <w:r w:rsidRPr="00DC1813">
        <w:rPr>
          <w:rFonts w:ascii="Calibri" w:hAnsi="Calibri" w:cs="Calibri"/>
          <w:sz w:val="22"/>
          <w:szCs w:val="22"/>
        </w:rPr>
        <w:t xml:space="preserve">nalytical </w:t>
      </w:r>
      <w:r w:rsidR="004F156F" w:rsidRPr="00DC1813">
        <w:rPr>
          <w:rFonts w:ascii="Calibri" w:hAnsi="Calibri" w:cs="Calibri"/>
          <w:sz w:val="22"/>
          <w:szCs w:val="22"/>
        </w:rPr>
        <w:t>r</w:t>
      </w:r>
      <w:r w:rsidRPr="00DC1813">
        <w:rPr>
          <w:rFonts w:ascii="Calibri" w:hAnsi="Calibri" w:cs="Calibri"/>
          <w:sz w:val="22"/>
          <w:szCs w:val="22"/>
        </w:rPr>
        <w:t>eview</w:t>
      </w:r>
    </w:p>
    <w:p w14:paraId="743018E3" w14:textId="77777777" w:rsidR="00161D3A" w:rsidRPr="00DC1813" w:rsidRDefault="00161D3A" w:rsidP="00A8583E">
      <w:pPr>
        <w:numPr>
          <w:ilvl w:val="6"/>
          <w:numId w:val="11"/>
        </w:numPr>
        <w:ind w:left="567"/>
        <w:rPr>
          <w:rFonts w:ascii="Calibri" w:hAnsi="Calibri" w:cs="Calibri"/>
          <w:sz w:val="22"/>
          <w:szCs w:val="22"/>
        </w:rPr>
      </w:pPr>
      <w:r w:rsidRPr="00DC1813">
        <w:rPr>
          <w:rFonts w:ascii="Calibri" w:hAnsi="Calibri" w:cs="Calibri"/>
          <w:sz w:val="22"/>
          <w:szCs w:val="22"/>
        </w:rPr>
        <w:t xml:space="preserve">Procedures to verify selected </w:t>
      </w:r>
      <w:r w:rsidR="003414FB" w:rsidRPr="00DC1813">
        <w:rPr>
          <w:rFonts w:ascii="Calibri" w:hAnsi="Calibri" w:cs="Calibri"/>
          <w:sz w:val="22"/>
          <w:szCs w:val="22"/>
        </w:rPr>
        <w:t>e</w:t>
      </w:r>
      <w:r w:rsidRPr="00DC1813">
        <w:rPr>
          <w:rFonts w:ascii="Calibri" w:hAnsi="Calibri" w:cs="Calibri"/>
          <w:sz w:val="22"/>
          <w:szCs w:val="22"/>
        </w:rPr>
        <w:t>xpenditure</w:t>
      </w:r>
    </w:p>
    <w:p w14:paraId="7437B493"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We have applied the rules for selection of expenditure and the principles and criteria for verification coverage as set out in Annex 2B (sections 3 and 4) of the ToR for this expenditure verification.</w:t>
      </w:r>
    </w:p>
    <w:p w14:paraId="18175760" w14:textId="77777777" w:rsidR="00161D3A" w:rsidRPr="00DC1813" w:rsidRDefault="00161D3A" w:rsidP="006C3EA9">
      <w:pPr>
        <w:rPr>
          <w:rFonts w:ascii="Calibri" w:hAnsi="Calibri" w:cs="Calibri"/>
          <w:i/>
          <w:sz w:val="22"/>
          <w:szCs w:val="22"/>
        </w:rPr>
      </w:pPr>
      <w:r w:rsidRPr="00DC1813">
        <w:rPr>
          <w:rFonts w:ascii="Calibri" w:hAnsi="Calibri" w:cs="Calibri"/>
          <w:i/>
          <w:sz w:val="22"/>
          <w:szCs w:val="22"/>
          <w:highlight w:val="yellow"/>
        </w:rPr>
        <w:t>[Explain here</w:t>
      </w:r>
      <w:r w:rsidR="004F156F" w:rsidRPr="00DC1813">
        <w:rPr>
          <w:rFonts w:ascii="Calibri" w:hAnsi="Calibri" w:cs="Calibri"/>
          <w:i/>
          <w:sz w:val="22"/>
          <w:szCs w:val="22"/>
          <w:highlight w:val="yellow"/>
        </w:rPr>
        <w:t xml:space="preserve"> any</w:t>
      </w:r>
      <w:r w:rsidRPr="00DC1813">
        <w:rPr>
          <w:rFonts w:ascii="Calibri" w:hAnsi="Calibri" w:cs="Calibri"/>
          <w:i/>
          <w:sz w:val="22"/>
          <w:szCs w:val="22"/>
          <w:highlight w:val="yellow"/>
        </w:rPr>
        <w:t xml:space="preserve"> difficulties or problems encountered]</w:t>
      </w:r>
    </w:p>
    <w:p w14:paraId="527FCDF9"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The total expenditure verified by us amounts to</w:t>
      </w:r>
      <w:r w:rsidR="004F156F" w:rsidRPr="00DC1813">
        <w:rPr>
          <w:rFonts w:ascii="Calibri" w:hAnsi="Calibri" w:cs="Calibri"/>
          <w:sz w:val="22"/>
          <w:szCs w:val="22"/>
        </w:rPr>
        <w:t xml:space="preserve"> €</w:t>
      </w:r>
      <w:r w:rsidRPr="00DC1813">
        <w:rPr>
          <w:rFonts w:ascii="Calibri" w:hAnsi="Calibri" w:cs="Calibri"/>
          <w:sz w:val="22"/>
          <w:szCs w:val="22"/>
        </w:rPr>
        <w:t xml:space="preserve"> &lt;xxxx&gt; and is summarised in the table below. The overall Expenditure Coverage Ratio is &lt;</w:t>
      </w:r>
      <w:r w:rsidRPr="000B3A81">
        <w:rPr>
          <w:rFonts w:ascii="Calibri" w:hAnsi="Calibri" w:cs="Calibri"/>
          <w:sz w:val="22"/>
          <w:szCs w:val="22"/>
          <w:highlight w:val="yellow"/>
        </w:rPr>
        <w:t>xx%</w:t>
      </w:r>
      <w:r w:rsidRPr="00DC1813">
        <w:rPr>
          <w:rFonts w:ascii="Calibri" w:hAnsi="Calibri" w:cs="Calibri"/>
          <w:sz w:val="22"/>
          <w:szCs w:val="22"/>
        </w:rPr>
        <w:t>&gt;.</w:t>
      </w:r>
    </w:p>
    <w:p w14:paraId="0C0DA9F8"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[Provide here a summary table of the Financial Report in Ann</w:t>
      </w:r>
      <w:r w:rsidR="00F7188D" w:rsidRPr="00DC1813">
        <w:rPr>
          <w:rFonts w:ascii="Calibri" w:hAnsi="Calibri" w:cs="Calibri"/>
          <w:i/>
          <w:sz w:val="22"/>
          <w:szCs w:val="22"/>
          <w:highlight w:val="yellow"/>
        </w:rPr>
        <w:t>ex 1, presenting for each (sub)</w:t>
      </w:r>
      <w:r w:rsidRPr="00DC1813">
        <w:rPr>
          <w:rFonts w:ascii="Calibri" w:hAnsi="Calibri" w:cs="Calibri"/>
          <w:i/>
          <w:sz w:val="22"/>
          <w:szCs w:val="22"/>
          <w:highlight w:val="yellow"/>
        </w:rPr>
        <w:t xml:space="preserve">heading the total expenditure amount reported by the </w:t>
      </w:r>
      <w:r w:rsidR="00DF1DE0" w:rsidRPr="00DC1813">
        <w:rPr>
          <w:rFonts w:ascii="Calibri" w:hAnsi="Calibri" w:cs="Calibri"/>
          <w:i/>
          <w:sz w:val="22"/>
          <w:szCs w:val="22"/>
          <w:highlight w:val="yellow"/>
        </w:rPr>
        <w:t>Coordinator</w:t>
      </w:r>
      <w:r w:rsidRPr="00DC1813">
        <w:rPr>
          <w:rFonts w:ascii="Calibri" w:hAnsi="Calibri" w:cs="Calibri"/>
          <w:i/>
          <w:sz w:val="22"/>
          <w:szCs w:val="22"/>
          <w:highlight w:val="yellow"/>
        </w:rPr>
        <w:t>, the total expenditure amount verified and the percentage of expenditure covered]</w:t>
      </w:r>
    </w:p>
    <w:p w14:paraId="033E40C6"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r w:rsidR="00CA07AB" w:rsidRPr="00DC1813">
        <w:rPr>
          <w:rFonts w:ascii="Calibri" w:hAnsi="Calibri" w:cs="Calibri"/>
          <w:sz w:val="22"/>
          <w:szCs w:val="22"/>
        </w:rPr>
        <w:t xml:space="preserve"> The overview of all expenditure items, including the table of errors can be found in Annex 3 to this report.</w:t>
      </w:r>
    </w:p>
    <w:p w14:paraId="0647AFD2"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General Procedures</w:t>
      </w:r>
    </w:p>
    <w:p w14:paraId="0730AE23"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1.1</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Terms and Conditions of the Grant Contract</w:t>
      </w:r>
    </w:p>
    <w:p w14:paraId="71952A94" w14:textId="77777777" w:rsidR="00161D3A" w:rsidRPr="00DC1813" w:rsidRDefault="00161D3A" w:rsidP="006C3EA9">
      <w:pPr>
        <w:rPr>
          <w:rFonts w:ascii="Calibri" w:hAnsi="Calibri" w:cs="Calibri"/>
          <w:sz w:val="22"/>
          <w:szCs w:val="22"/>
        </w:rPr>
      </w:pPr>
      <w:r w:rsidRPr="00DC1813">
        <w:rPr>
          <w:rFonts w:ascii="Calibri" w:hAnsi="Calibri" w:cs="Calibri"/>
          <w:sz w:val="22"/>
          <w:szCs w:val="22"/>
        </w:rPr>
        <w:t>We have obtained an understanding of the terms and conditions of this Grant Contract in accordance with the guidelines in Annex 2B (section 2) of the ToR.</w:t>
      </w:r>
    </w:p>
    <w:p w14:paraId="028F515B" w14:textId="77777777" w:rsidR="00161D3A" w:rsidRPr="00DC1813" w:rsidRDefault="00161D3A" w:rsidP="006C3EA9">
      <w:pPr>
        <w:rPr>
          <w:rFonts w:ascii="Calibri" w:hAnsi="Calibri" w:cs="Calibri"/>
          <w:i/>
          <w:sz w:val="22"/>
          <w:szCs w:val="22"/>
        </w:rPr>
      </w:pPr>
      <w:r w:rsidRPr="00DC1813">
        <w:rPr>
          <w:rFonts w:ascii="Calibri" w:hAnsi="Calibri" w:cs="Calibri"/>
          <w:i/>
          <w:sz w:val="22"/>
          <w:szCs w:val="22"/>
          <w:highlight w:val="yellow"/>
        </w:rPr>
        <w:t xml:space="preserve">[Describe factual findings and specify errors and exceptions. </w:t>
      </w:r>
      <w:r w:rsidRPr="00DC1813">
        <w:rPr>
          <w:rFonts w:ascii="Calibri" w:hAnsi="Calibri" w:cs="Calibri"/>
          <w:b/>
          <w:i/>
          <w:sz w:val="22"/>
          <w:szCs w:val="22"/>
          <w:highlight w:val="yellow"/>
        </w:rPr>
        <w:t>Procedures 1.1</w:t>
      </w:r>
      <w:r w:rsidR="006937E9" w:rsidRPr="00DC1813">
        <w:rPr>
          <w:rFonts w:ascii="Calibri" w:hAnsi="Calibri" w:cs="Calibri"/>
          <w:b/>
          <w:i/>
          <w:sz w:val="22"/>
          <w:szCs w:val="22"/>
          <w:highlight w:val="yellow"/>
        </w:rPr>
        <w:t>–</w:t>
      </w:r>
      <w:r w:rsidRPr="00DC1813">
        <w:rPr>
          <w:rFonts w:ascii="Calibri" w:hAnsi="Calibri" w:cs="Calibri"/>
          <w:b/>
          <w:i/>
          <w:sz w:val="22"/>
          <w:szCs w:val="22"/>
          <w:highlight w:val="yellow"/>
        </w:rPr>
        <w:t>1.</w:t>
      </w:r>
      <w:r w:rsidR="005447D0" w:rsidRPr="00DC1813">
        <w:rPr>
          <w:rFonts w:ascii="Calibri" w:hAnsi="Calibri" w:cs="Calibri"/>
          <w:b/>
          <w:i/>
          <w:sz w:val="22"/>
          <w:szCs w:val="22"/>
          <w:highlight w:val="yellow"/>
        </w:rPr>
        <w:t>6</w:t>
      </w:r>
      <w:r w:rsidRPr="00DC1813">
        <w:rPr>
          <w:rFonts w:ascii="Calibri" w:hAnsi="Calibri" w:cs="Calibri"/>
          <w:b/>
          <w:i/>
          <w:sz w:val="22"/>
          <w:szCs w:val="22"/>
          <w:highlight w:val="yellow"/>
        </w:rPr>
        <w:t xml:space="preserve"> in Annex 2A. If there are no factual findings</w:t>
      </w:r>
      <w:r w:rsidR="0066634F" w:rsidRPr="00DC1813">
        <w:rPr>
          <w:rFonts w:ascii="Calibri" w:hAnsi="Calibri" w:cs="Calibri"/>
          <w:b/>
          <w:i/>
          <w:sz w:val="22"/>
          <w:szCs w:val="22"/>
          <w:highlight w:val="yellow"/>
        </w:rPr>
        <w:t>,</w:t>
      </w:r>
      <w:r w:rsidRPr="00DC1813">
        <w:rPr>
          <w:rFonts w:ascii="Calibri" w:hAnsi="Calibri" w:cs="Calibri"/>
          <w:b/>
          <w:i/>
          <w:sz w:val="22"/>
          <w:szCs w:val="22"/>
          <w:highlight w:val="yellow"/>
        </w:rPr>
        <w:t xml:space="preserve"> this should be explicitly stated as follows </w:t>
      </w:r>
      <w:r w:rsidRPr="00DC1813">
        <w:rPr>
          <w:rFonts w:ascii="Calibri" w:hAnsi="Calibri" w:cs="Calibri"/>
          <w:b/>
          <w:i/>
          <w:sz w:val="22"/>
          <w:szCs w:val="22"/>
          <w:highlight w:val="yellow"/>
          <w:u w:val="single"/>
        </w:rPr>
        <w:t>for each procedure</w:t>
      </w:r>
      <w:r w:rsidRPr="00DC1813">
        <w:rPr>
          <w:rFonts w:ascii="Calibri" w:hAnsi="Calibri" w:cs="Calibri"/>
          <w:i/>
          <w:sz w:val="22"/>
          <w:szCs w:val="22"/>
          <w:highlight w:val="yellow"/>
        </w:rPr>
        <w:t xml:space="preserve">: </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No factual findings have arisen from this procedure</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w:t>
      </w:r>
    </w:p>
    <w:p w14:paraId="4F30B7B2"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1.2</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Financial Report for the Grant Contract</w:t>
      </w:r>
    </w:p>
    <w:p w14:paraId="1B0404E1"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1.3</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 xml:space="preserve">Rules for Accounting and Record </w:t>
      </w:r>
      <w:r w:rsidR="0066634F" w:rsidRPr="00DC1813">
        <w:rPr>
          <w:rFonts w:ascii="Calibri" w:hAnsi="Calibri" w:cs="Calibri"/>
          <w:b/>
          <w:sz w:val="22"/>
          <w:szCs w:val="22"/>
        </w:rPr>
        <w:t>K</w:t>
      </w:r>
      <w:r w:rsidR="00161D3A" w:rsidRPr="00DC1813">
        <w:rPr>
          <w:rFonts w:ascii="Calibri" w:hAnsi="Calibri" w:cs="Calibri"/>
          <w:b/>
          <w:sz w:val="22"/>
          <w:szCs w:val="22"/>
        </w:rPr>
        <w:t xml:space="preserve">eeping </w:t>
      </w:r>
    </w:p>
    <w:p w14:paraId="043BF4B9"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1.4</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Reconciling the Financial Report to the Beneficiary</w:t>
      </w:r>
      <w:r w:rsidR="006937E9" w:rsidRPr="00DC1813">
        <w:rPr>
          <w:rFonts w:ascii="Calibri" w:hAnsi="Calibri" w:cs="Calibri"/>
          <w:b/>
          <w:sz w:val="22"/>
          <w:szCs w:val="22"/>
        </w:rPr>
        <w:t>’</w:t>
      </w:r>
      <w:r w:rsidR="00161D3A" w:rsidRPr="00DC1813">
        <w:rPr>
          <w:rFonts w:ascii="Calibri" w:hAnsi="Calibri" w:cs="Calibri"/>
          <w:b/>
          <w:sz w:val="22"/>
          <w:szCs w:val="22"/>
        </w:rPr>
        <w:t>s Accounting System and Records</w:t>
      </w:r>
    </w:p>
    <w:p w14:paraId="0B280D8A"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1.5</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 xml:space="preserve">Exchange Rates </w:t>
      </w:r>
    </w:p>
    <w:p w14:paraId="1A9C20AE" w14:textId="77777777" w:rsidR="005447D0" w:rsidRPr="00DC1813" w:rsidRDefault="005447D0" w:rsidP="00D16B72">
      <w:pPr>
        <w:tabs>
          <w:tab w:val="left" w:pos="567"/>
        </w:tabs>
        <w:ind w:left="567" w:hanging="567"/>
        <w:rPr>
          <w:rFonts w:ascii="Calibri" w:hAnsi="Calibri" w:cs="Calibri"/>
          <w:b/>
          <w:sz w:val="22"/>
          <w:szCs w:val="22"/>
        </w:rPr>
      </w:pPr>
      <w:r w:rsidRPr="00DC1813">
        <w:rPr>
          <w:rFonts w:ascii="Calibri" w:hAnsi="Calibri" w:cs="Calibri"/>
          <w:b/>
          <w:sz w:val="22"/>
          <w:szCs w:val="22"/>
        </w:rPr>
        <w:lastRenderedPageBreak/>
        <w:t>1.6</w:t>
      </w:r>
      <w:r w:rsidR="00F7188D" w:rsidRPr="00DC1813">
        <w:rPr>
          <w:rFonts w:ascii="Calibri" w:hAnsi="Calibri" w:cs="Calibri"/>
          <w:b/>
          <w:sz w:val="22"/>
          <w:szCs w:val="22"/>
        </w:rPr>
        <w:t>.</w:t>
      </w:r>
      <w:r w:rsidRPr="00DC1813">
        <w:rPr>
          <w:rFonts w:ascii="Calibri" w:hAnsi="Calibri" w:cs="Calibri"/>
          <w:b/>
          <w:sz w:val="22"/>
          <w:szCs w:val="22"/>
        </w:rPr>
        <w:tab/>
        <w:t xml:space="preserve">Simplified Cost Options </w:t>
      </w:r>
    </w:p>
    <w:p w14:paraId="729E79DE"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2</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Procedures to verify conformity of Expenditure with the Budget and Analytical Review</w:t>
      </w:r>
    </w:p>
    <w:p w14:paraId="44B61E81"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2.1</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Budget of the Grant Contract</w:t>
      </w:r>
    </w:p>
    <w:p w14:paraId="19BD0139" w14:textId="77777777" w:rsidR="00161D3A" w:rsidRPr="00DC1813" w:rsidRDefault="006C3EA9" w:rsidP="00D16B72">
      <w:pPr>
        <w:tabs>
          <w:tab w:val="left" w:pos="567"/>
        </w:tabs>
        <w:ind w:left="567" w:hanging="567"/>
        <w:rPr>
          <w:rFonts w:ascii="Calibri" w:hAnsi="Calibri" w:cs="Calibri"/>
          <w:b/>
          <w:sz w:val="22"/>
          <w:szCs w:val="22"/>
        </w:rPr>
      </w:pPr>
      <w:r w:rsidRPr="00DC1813">
        <w:rPr>
          <w:rFonts w:ascii="Calibri" w:hAnsi="Calibri" w:cs="Calibri"/>
          <w:b/>
          <w:sz w:val="22"/>
          <w:szCs w:val="22"/>
        </w:rPr>
        <w:t>2.2</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Amendments to the Budget of the Grant Contract</w:t>
      </w:r>
    </w:p>
    <w:p w14:paraId="02E4B0B1"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 xml:space="preserve">[Describe factual findings and specify errors and exceptions. Procedures 2.1–2.2 in Annex 2A. If there are no factual findings this should be explicitly stated as follows </w:t>
      </w:r>
      <w:r w:rsidRPr="00DC1813">
        <w:rPr>
          <w:rFonts w:ascii="Calibri" w:hAnsi="Calibri" w:cs="Calibri"/>
          <w:i/>
          <w:sz w:val="22"/>
          <w:szCs w:val="22"/>
          <w:highlight w:val="yellow"/>
          <w:u w:val="single"/>
        </w:rPr>
        <w:t>for each procedure</w:t>
      </w:r>
      <w:r w:rsidRPr="00DC1813">
        <w:rPr>
          <w:rFonts w:ascii="Calibri" w:hAnsi="Calibri" w:cs="Calibri"/>
          <w:i/>
          <w:sz w:val="22"/>
          <w:szCs w:val="22"/>
          <w:highlight w:val="yellow"/>
        </w:rPr>
        <w:t xml:space="preserve">: </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No factual findings have arisen from this procedure</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w:t>
      </w:r>
    </w:p>
    <w:p w14:paraId="1A5B26A2"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Procedures to verify selected Expenditure</w:t>
      </w:r>
    </w:p>
    <w:p w14:paraId="35E5CE66"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We have reported further below all the exceptions resulting from the verification procedures specified at point 3.1–3.7 of Annex 2A of the ToR for this expenditure verification insofar </w:t>
      </w:r>
      <w:r w:rsidR="00765039" w:rsidRPr="00DC1813">
        <w:rPr>
          <w:rFonts w:ascii="Calibri" w:hAnsi="Calibri" w:cs="Calibri"/>
          <w:sz w:val="22"/>
          <w:szCs w:val="22"/>
        </w:rPr>
        <w:t xml:space="preserve">as </w:t>
      </w:r>
      <w:r w:rsidRPr="00DC1813">
        <w:rPr>
          <w:rFonts w:ascii="Calibri" w:hAnsi="Calibri" w:cs="Calibri"/>
          <w:sz w:val="22"/>
          <w:szCs w:val="22"/>
        </w:rPr>
        <w:t xml:space="preserve">these procedures </w:t>
      </w:r>
      <w:r w:rsidR="00765039" w:rsidRPr="00DC1813">
        <w:rPr>
          <w:rFonts w:ascii="Calibri" w:hAnsi="Calibri" w:cs="Calibri"/>
          <w:sz w:val="22"/>
          <w:szCs w:val="22"/>
        </w:rPr>
        <w:t>applied</w:t>
      </w:r>
      <w:r w:rsidRPr="00DC1813">
        <w:rPr>
          <w:rFonts w:ascii="Calibri" w:hAnsi="Calibri" w:cs="Calibri"/>
          <w:sz w:val="22"/>
          <w:szCs w:val="22"/>
        </w:rPr>
        <w:t xml:space="preserve"> to the selected expenditure item.</w:t>
      </w:r>
    </w:p>
    <w:p w14:paraId="4C2BFCB7"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 xml:space="preserve">We have quantified the amount of the verification exceptions found and the potential impact on the </w:t>
      </w:r>
      <w:r w:rsidR="00F77270" w:rsidRPr="00DC1813">
        <w:rPr>
          <w:rFonts w:ascii="Calibri" w:hAnsi="Calibri" w:cs="Calibri"/>
          <w:sz w:val="22"/>
          <w:szCs w:val="22"/>
        </w:rPr>
        <w:t>ICMPD</w:t>
      </w:r>
      <w:r w:rsidRPr="00DC1813">
        <w:rPr>
          <w:rFonts w:ascii="Calibri" w:hAnsi="Calibri" w:cs="Calibri"/>
          <w:sz w:val="22"/>
          <w:szCs w:val="22"/>
        </w:rPr>
        <w:t xml:space="preserve"> contribution, should the </w:t>
      </w:r>
      <w:r w:rsidR="00F77270" w:rsidRPr="00DC1813">
        <w:rPr>
          <w:rFonts w:ascii="Calibri" w:hAnsi="Calibri" w:cs="Calibri"/>
          <w:sz w:val="22"/>
          <w:szCs w:val="22"/>
        </w:rPr>
        <w:t xml:space="preserve">Contracting Authority </w:t>
      </w:r>
      <w:r w:rsidRPr="00DC1813">
        <w:rPr>
          <w:rFonts w:ascii="Calibri" w:hAnsi="Calibri" w:cs="Calibri"/>
          <w:sz w:val="22"/>
          <w:szCs w:val="22"/>
        </w:rPr>
        <w:t>declare the expenditure item(s) concerned ineligible (where applicable taking into account the percentage of funding of the Commission and the impact on indirect expenditure (e.g. administrative costs</w:t>
      </w:r>
      <w:r w:rsidR="001B4EC5" w:rsidRPr="00DC1813">
        <w:rPr>
          <w:rFonts w:ascii="Calibri" w:hAnsi="Calibri" w:cs="Calibri"/>
          <w:sz w:val="22"/>
          <w:szCs w:val="22"/>
        </w:rPr>
        <w:t xml:space="preserve">, </w:t>
      </w:r>
      <w:r w:rsidR="007D7618" w:rsidRPr="00DC1813">
        <w:rPr>
          <w:rFonts w:ascii="Calibri" w:hAnsi="Calibri" w:cs="Calibri"/>
          <w:sz w:val="22"/>
          <w:szCs w:val="22"/>
        </w:rPr>
        <w:t>overheads</w:t>
      </w:r>
      <w:r w:rsidRPr="00DC1813">
        <w:rPr>
          <w:rFonts w:ascii="Calibri" w:hAnsi="Calibri" w:cs="Calibri"/>
          <w:sz w:val="22"/>
          <w:szCs w:val="22"/>
        </w:rPr>
        <w:t xml:space="preserve">)). We have reported all </w:t>
      </w:r>
      <w:r w:rsidR="00765039" w:rsidRPr="00DC1813">
        <w:rPr>
          <w:rFonts w:ascii="Calibri" w:hAnsi="Calibri" w:cs="Calibri"/>
          <w:sz w:val="22"/>
          <w:szCs w:val="22"/>
        </w:rPr>
        <w:t xml:space="preserve">the </w:t>
      </w:r>
      <w:r w:rsidRPr="00DC1813">
        <w:rPr>
          <w:rFonts w:ascii="Calibri" w:hAnsi="Calibri" w:cs="Calibri"/>
          <w:sz w:val="22"/>
          <w:szCs w:val="22"/>
        </w:rPr>
        <w:t>exceptions found</w:t>
      </w:r>
      <w:r w:rsidR="00765039" w:rsidRPr="00DC1813">
        <w:rPr>
          <w:rFonts w:ascii="Calibri" w:hAnsi="Calibri" w:cs="Calibri"/>
          <w:sz w:val="22"/>
          <w:szCs w:val="22"/>
        </w:rPr>
        <w:t>,</w:t>
      </w:r>
      <w:r w:rsidRPr="00DC1813">
        <w:rPr>
          <w:rFonts w:ascii="Calibri" w:hAnsi="Calibri" w:cs="Calibri"/>
          <w:sz w:val="22"/>
          <w:szCs w:val="22"/>
        </w:rPr>
        <w:t xml:space="preserve"> including the ones </w:t>
      </w:r>
      <w:r w:rsidR="006C5304" w:rsidRPr="00DC1813">
        <w:rPr>
          <w:rFonts w:ascii="Calibri" w:hAnsi="Calibri" w:cs="Calibri"/>
          <w:sz w:val="22"/>
          <w:szCs w:val="22"/>
        </w:rPr>
        <w:t xml:space="preserve">for </w:t>
      </w:r>
      <w:r w:rsidRPr="00DC1813">
        <w:rPr>
          <w:rFonts w:ascii="Calibri" w:hAnsi="Calibri" w:cs="Calibri"/>
          <w:sz w:val="22"/>
          <w:szCs w:val="22"/>
        </w:rPr>
        <w:t xml:space="preserve">which we cannot quantify the amount </w:t>
      </w:r>
      <w:r w:rsidR="00765039" w:rsidRPr="00DC1813">
        <w:rPr>
          <w:rFonts w:ascii="Calibri" w:hAnsi="Calibri" w:cs="Calibri"/>
          <w:sz w:val="22"/>
          <w:szCs w:val="22"/>
        </w:rPr>
        <w:t>or</w:t>
      </w:r>
      <w:r w:rsidRPr="00DC1813">
        <w:rPr>
          <w:rFonts w:ascii="Calibri" w:hAnsi="Calibri" w:cs="Calibri"/>
          <w:sz w:val="22"/>
          <w:szCs w:val="22"/>
        </w:rPr>
        <w:t xml:space="preserve"> the potential impact on the </w:t>
      </w:r>
      <w:r w:rsidR="00F77270" w:rsidRPr="00DC1813">
        <w:rPr>
          <w:rFonts w:ascii="Calibri" w:hAnsi="Calibri" w:cs="Calibri"/>
          <w:sz w:val="22"/>
          <w:szCs w:val="22"/>
        </w:rPr>
        <w:t xml:space="preserve">ICMPD </w:t>
      </w:r>
      <w:r w:rsidRPr="00DC1813">
        <w:rPr>
          <w:rFonts w:ascii="Calibri" w:hAnsi="Calibri" w:cs="Calibri"/>
          <w:sz w:val="22"/>
          <w:szCs w:val="22"/>
        </w:rPr>
        <w:t>contribution.</w:t>
      </w:r>
    </w:p>
    <w:p w14:paraId="4E8AD444"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 xml:space="preserve">[Specify </w:t>
      </w:r>
      <w:r w:rsidR="006C5304" w:rsidRPr="00DC1813">
        <w:rPr>
          <w:rFonts w:ascii="Calibri" w:hAnsi="Calibri" w:cs="Calibri"/>
          <w:i/>
          <w:sz w:val="22"/>
          <w:szCs w:val="22"/>
          <w:highlight w:val="yellow"/>
        </w:rPr>
        <w:t xml:space="preserve">the </w:t>
      </w:r>
      <w:r w:rsidR="00F7188D" w:rsidRPr="00DC1813">
        <w:rPr>
          <w:rFonts w:ascii="Calibri" w:hAnsi="Calibri" w:cs="Calibri"/>
          <w:i/>
          <w:sz w:val="22"/>
          <w:szCs w:val="22"/>
          <w:highlight w:val="yellow"/>
        </w:rPr>
        <w:t>expenditure amounts</w:t>
      </w:r>
      <w:r w:rsidRPr="00DC1813">
        <w:rPr>
          <w:rFonts w:ascii="Calibri" w:hAnsi="Calibri" w:cs="Calibri"/>
          <w:i/>
          <w:sz w:val="22"/>
          <w:szCs w:val="22"/>
          <w:highlight w:val="yellow"/>
        </w:rPr>
        <w:t xml:space="preserve"> items</w:t>
      </w:r>
      <w:r w:rsidR="006C5304" w:rsidRPr="00DC1813">
        <w:rPr>
          <w:rFonts w:ascii="Calibri" w:hAnsi="Calibri" w:cs="Calibri"/>
          <w:i/>
          <w:sz w:val="22"/>
          <w:szCs w:val="22"/>
          <w:highlight w:val="yellow"/>
        </w:rPr>
        <w:t xml:space="preserve"> for which</w:t>
      </w:r>
      <w:r w:rsidRPr="00DC1813">
        <w:rPr>
          <w:rFonts w:ascii="Calibri" w:hAnsi="Calibri" w:cs="Calibri"/>
          <w:i/>
          <w:sz w:val="22"/>
          <w:szCs w:val="22"/>
          <w:highlight w:val="yellow"/>
        </w:rPr>
        <w:t xml:space="preserve"> exceptions</w:t>
      </w:r>
      <w:r w:rsidR="006C5304" w:rsidRPr="00DC1813">
        <w:rPr>
          <w:rFonts w:ascii="Calibri" w:hAnsi="Calibri" w:cs="Calibri"/>
          <w:i/>
          <w:sz w:val="22"/>
          <w:szCs w:val="22"/>
          <w:highlight w:val="yellow"/>
        </w:rPr>
        <w:t xml:space="preserve"> (= deviations</w:t>
      </w:r>
      <w:r w:rsidRPr="00DC1813">
        <w:rPr>
          <w:rFonts w:ascii="Calibri" w:hAnsi="Calibri" w:cs="Calibri"/>
          <w:i/>
          <w:sz w:val="22"/>
          <w:szCs w:val="22"/>
          <w:highlight w:val="yellow"/>
        </w:rPr>
        <w:t xml:space="preserve"> between facts and criteria</w:t>
      </w:r>
      <w:r w:rsidR="006C5304" w:rsidRPr="00DC1813">
        <w:rPr>
          <w:rFonts w:ascii="Calibri" w:hAnsi="Calibri" w:cs="Calibri"/>
          <w:i/>
          <w:sz w:val="22"/>
          <w:szCs w:val="22"/>
          <w:highlight w:val="yellow"/>
        </w:rPr>
        <w:t>)</w:t>
      </w:r>
      <w:r w:rsidRPr="00DC1813">
        <w:rPr>
          <w:rFonts w:ascii="Calibri" w:hAnsi="Calibri" w:cs="Calibri"/>
          <w:i/>
          <w:sz w:val="22"/>
          <w:szCs w:val="22"/>
          <w:highlight w:val="yellow"/>
        </w:rPr>
        <w:t xml:space="preserve"> were found, </w:t>
      </w:r>
      <w:r w:rsidR="00765039" w:rsidRPr="00DC1813">
        <w:rPr>
          <w:rFonts w:ascii="Calibri" w:hAnsi="Calibri" w:cs="Calibri"/>
          <w:i/>
          <w:sz w:val="22"/>
          <w:szCs w:val="22"/>
          <w:highlight w:val="yellow"/>
        </w:rPr>
        <w:t xml:space="preserve">and </w:t>
      </w:r>
      <w:r w:rsidRPr="00DC1813">
        <w:rPr>
          <w:rFonts w:ascii="Calibri" w:hAnsi="Calibri" w:cs="Calibri"/>
          <w:i/>
          <w:sz w:val="22"/>
          <w:szCs w:val="22"/>
          <w:highlight w:val="yellow"/>
        </w:rPr>
        <w:t xml:space="preserve">the nature of the exception </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 xml:space="preserve"> this means which of the specific condition</w:t>
      </w:r>
      <w:r w:rsidR="00765039" w:rsidRPr="00DC1813">
        <w:rPr>
          <w:rFonts w:ascii="Calibri" w:hAnsi="Calibri" w:cs="Calibri"/>
          <w:i/>
          <w:sz w:val="22"/>
          <w:szCs w:val="22"/>
          <w:highlight w:val="yellow"/>
        </w:rPr>
        <w:t>(</w:t>
      </w:r>
      <w:r w:rsidRPr="00DC1813">
        <w:rPr>
          <w:rFonts w:ascii="Calibri" w:hAnsi="Calibri" w:cs="Calibri"/>
          <w:i/>
          <w:sz w:val="22"/>
          <w:szCs w:val="22"/>
          <w:highlight w:val="yellow"/>
        </w:rPr>
        <w:t>s</w:t>
      </w:r>
      <w:r w:rsidR="00765039" w:rsidRPr="00DC1813">
        <w:rPr>
          <w:rFonts w:ascii="Calibri" w:hAnsi="Calibri" w:cs="Calibri"/>
          <w:i/>
          <w:sz w:val="22"/>
          <w:szCs w:val="22"/>
          <w:highlight w:val="yellow"/>
        </w:rPr>
        <w:t>)</w:t>
      </w:r>
      <w:r w:rsidRPr="00DC1813">
        <w:rPr>
          <w:rFonts w:ascii="Calibri" w:hAnsi="Calibri" w:cs="Calibri"/>
          <w:i/>
          <w:sz w:val="22"/>
          <w:szCs w:val="22"/>
          <w:highlight w:val="yellow"/>
        </w:rPr>
        <w:t xml:space="preserve"> described </w:t>
      </w:r>
      <w:r w:rsidR="00765039" w:rsidRPr="00DC1813">
        <w:rPr>
          <w:rFonts w:ascii="Calibri" w:hAnsi="Calibri" w:cs="Calibri"/>
          <w:i/>
          <w:sz w:val="22"/>
          <w:szCs w:val="22"/>
          <w:highlight w:val="yellow"/>
        </w:rPr>
        <w:t xml:space="preserve">in </w:t>
      </w:r>
      <w:r w:rsidRPr="00DC1813">
        <w:rPr>
          <w:rFonts w:ascii="Calibri" w:hAnsi="Calibri" w:cs="Calibri"/>
          <w:i/>
          <w:sz w:val="22"/>
          <w:szCs w:val="22"/>
          <w:highlight w:val="yellow"/>
        </w:rPr>
        <w:t>point 3.1</w:t>
      </w:r>
      <w:r w:rsidR="0066634F" w:rsidRPr="00DC1813">
        <w:rPr>
          <w:rFonts w:ascii="Calibri" w:hAnsi="Calibri" w:cs="Calibri"/>
          <w:i/>
          <w:sz w:val="22"/>
          <w:szCs w:val="22"/>
          <w:highlight w:val="yellow"/>
        </w:rPr>
        <w:t>–</w:t>
      </w:r>
      <w:r w:rsidRPr="00DC1813">
        <w:rPr>
          <w:rFonts w:ascii="Calibri" w:hAnsi="Calibri" w:cs="Calibri"/>
          <w:i/>
          <w:sz w:val="22"/>
          <w:szCs w:val="22"/>
          <w:highlight w:val="yellow"/>
        </w:rPr>
        <w:t xml:space="preserve"> 3.7 of Annex 2A of the ToR were not respected. Quantify the amount of verification exceptions found and the potential impact on the </w:t>
      </w:r>
      <w:r w:rsidR="00F77270" w:rsidRPr="00DC1813">
        <w:rPr>
          <w:rFonts w:ascii="Calibri" w:hAnsi="Calibri" w:cs="Calibri"/>
          <w:i/>
          <w:sz w:val="22"/>
          <w:szCs w:val="22"/>
          <w:highlight w:val="yellow"/>
        </w:rPr>
        <w:t>ICMPD</w:t>
      </w:r>
      <w:r w:rsidRPr="00DC1813">
        <w:rPr>
          <w:rFonts w:ascii="Calibri" w:hAnsi="Calibri" w:cs="Calibri"/>
          <w:i/>
          <w:sz w:val="22"/>
          <w:szCs w:val="22"/>
          <w:highlight w:val="yellow"/>
        </w:rPr>
        <w:t xml:space="preserve"> contribution, should the </w:t>
      </w:r>
      <w:r w:rsidR="00F77270" w:rsidRPr="00DC1813">
        <w:rPr>
          <w:rFonts w:ascii="Calibri" w:hAnsi="Calibri" w:cs="Calibri"/>
          <w:i/>
          <w:sz w:val="22"/>
          <w:szCs w:val="22"/>
          <w:highlight w:val="yellow"/>
        </w:rPr>
        <w:t xml:space="preserve">Contracting Authority </w:t>
      </w:r>
      <w:r w:rsidRPr="00DC1813">
        <w:rPr>
          <w:rFonts w:ascii="Calibri" w:hAnsi="Calibri" w:cs="Calibri"/>
          <w:i/>
          <w:sz w:val="22"/>
          <w:szCs w:val="22"/>
          <w:highlight w:val="yellow"/>
        </w:rPr>
        <w:t>declare the expenditure item(s) concerned ineligible</w:t>
      </w:r>
      <w:r w:rsidR="006C5304" w:rsidRPr="00DC1813">
        <w:rPr>
          <w:rFonts w:ascii="Calibri" w:hAnsi="Calibri" w:cs="Calibri"/>
          <w:i/>
          <w:sz w:val="22"/>
          <w:szCs w:val="22"/>
          <w:highlight w:val="yellow"/>
        </w:rPr>
        <w:t>.</w:t>
      </w:r>
      <w:r w:rsidRPr="00DC1813">
        <w:rPr>
          <w:rFonts w:ascii="Calibri" w:hAnsi="Calibri" w:cs="Calibri"/>
          <w:i/>
          <w:sz w:val="22"/>
          <w:szCs w:val="22"/>
          <w:highlight w:val="yellow"/>
        </w:rPr>
        <w:t>]</w:t>
      </w:r>
    </w:p>
    <w:p w14:paraId="3EFE2219"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3.1</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Eligibility of Costs</w:t>
      </w:r>
    </w:p>
    <w:p w14:paraId="366EFA6A" w14:textId="77777777" w:rsidR="00161D3A" w:rsidRPr="00DC1813" w:rsidRDefault="00161D3A" w:rsidP="00D16B72">
      <w:pPr>
        <w:jc w:val="both"/>
        <w:rPr>
          <w:rFonts w:ascii="Calibri" w:hAnsi="Calibri" w:cs="Calibri"/>
          <w:sz w:val="22"/>
          <w:szCs w:val="22"/>
        </w:rPr>
      </w:pPr>
      <w:r w:rsidRPr="00DC1813">
        <w:rPr>
          <w:rFonts w:ascii="Calibri" w:hAnsi="Calibri" w:cs="Calibri"/>
          <w:sz w:val="22"/>
          <w:szCs w:val="22"/>
        </w:rPr>
        <w:t>We have verified, for each expenditure item selected, the eligibility criteria set out at procedure 3.1 in Annex 2A of the ToR for this expenditure verification.</w:t>
      </w:r>
    </w:p>
    <w:p w14:paraId="5A898C79" w14:textId="77777777" w:rsidR="00161D3A" w:rsidRPr="00DC1813" w:rsidRDefault="00161D3A" w:rsidP="00D16B72">
      <w:pPr>
        <w:jc w:val="both"/>
        <w:rPr>
          <w:rFonts w:ascii="Calibri" w:hAnsi="Calibri" w:cs="Calibri"/>
          <w:i/>
        </w:rPr>
      </w:pPr>
      <w:r w:rsidRPr="00DC1813">
        <w:rPr>
          <w:rFonts w:ascii="Calibri" w:hAnsi="Calibri" w:cs="Calibri"/>
          <w:i/>
          <w:sz w:val="22"/>
          <w:szCs w:val="22"/>
          <w:highlight w:val="yellow"/>
        </w:rPr>
        <w:t xml:space="preserve">[Describe factual findings and specify errors and exceptions. Procedure 3.1 in Annex 2A: eligibility of costs and the eligibility criteria (1) to (9). Example: we found that an expenditure amount of </w:t>
      </w:r>
      <w:r w:rsidR="006C5304" w:rsidRPr="00DC1813">
        <w:rPr>
          <w:rFonts w:ascii="Calibri" w:hAnsi="Calibri" w:cs="Calibri"/>
          <w:i/>
          <w:sz w:val="22"/>
          <w:szCs w:val="22"/>
          <w:highlight w:val="yellow"/>
        </w:rPr>
        <w:t>€</w:t>
      </w:r>
      <w:r w:rsidR="006C5304" w:rsidRPr="00DC1813">
        <w:rPr>
          <w:rFonts w:ascii="Calibri" w:hAnsi="Calibri" w:cs="Calibri"/>
          <w:i/>
          <w:w w:val="50"/>
          <w:sz w:val="22"/>
          <w:szCs w:val="22"/>
          <w:highlight w:val="yellow"/>
        </w:rPr>
        <w:t> </w:t>
      </w:r>
      <w:r w:rsidRPr="00DC1813">
        <w:rPr>
          <w:rFonts w:ascii="Calibri" w:hAnsi="Calibri" w:cs="Calibri"/>
          <w:i/>
          <w:sz w:val="22"/>
          <w:szCs w:val="22"/>
          <w:highlight w:val="yellow"/>
        </w:rPr>
        <w:t>6</w:t>
      </w:r>
      <w:r w:rsidR="00F7188D" w:rsidRPr="00DC1813">
        <w:rPr>
          <w:rFonts w:ascii="Calibri" w:hAnsi="Calibri" w:cs="Calibri"/>
          <w:i/>
          <w:w w:val="50"/>
          <w:sz w:val="22"/>
          <w:szCs w:val="22"/>
          <w:highlight w:val="yellow"/>
        </w:rPr>
        <w:t>.</w:t>
      </w:r>
      <w:r w:rsidRPr="00DC1813">
        <w:rPr>
          <w:rFonts w:ascii="Calibri" w:hAnsi="Calibri" w:cs="Calibri"/>
          <w:i/>
          <w:sz w:val="22"/>
          <w:szCs w:val="22"/>
          <w:highlight w:val="yellow"/>
        </w:rPr>
        <w:t xml:space="preserve">500 included in subheading 3.2 (furniture, computer equipment) of the Financial Report was not eligible. An amount of </w:t>
      </w:r>
      <w:r w:rsidR="006C5304" w:rsidRPr="00DC1813">
        <w:rPr>
          <w:rFonts w:ascii="Calibri" w:hAnsi="Calibri" w:cs="Calibri"/>
          <w:i/>
          <w:sz w:val="22"/>
          <w:szCs w:val="22"/>
          <w:highlight w:val="yellow"/>
        </w:rPr>
        <w:t>€</w:t>
      </w:r>
      <w:r w:rsidR="006C5304" w:rsidRPr="00DC1813">
        <w:rPr>
          <w:rFonts w:ascii="Calibri" w:hAnsi="Calibri" w:cs="Calibri"/>
          <w:i/>
          <w:w w:val="50"/>
          <w:sz w:val="22"/>
          <w:szCs w:val="22"/>
          <w:highlight w:val="yellow"/>
        </w:rPr>
        <w:t> </w:t>
      </w:r>
      <w:r w:rsidRPr="00DC1813">
        <w:rPr>
          <w:rFonts w:ascii="Calibri" w:hAnsi="Calibri" w:cs="Calibri"/>
          <w:i/>
          <w:sz w:val="22"/>
          <w:szCs w:val="22"/>
          <w:highlight w:val="yellow"/>
        </w:rPr>
        <w:t>2</w:t>
      </w:r>
      <w:r w:rsidR="00F7188D" w:rsidRPr="00DC1813">
        <w:rPr>
          <w:rFonts w:ascii="Calibri" w:hAnsi="Calibri" w:cs="Calibri"/>
          <w:i/>
          <w:w w:val="50"/>
          <w:sz w:val="22"/>
          <w:szCs w:val="22"/>
          <w:highlight w:val="yellow"/>
        </w:rPr>
        <w:t>.</w:t>
      </w:r>
      <w:r w:rsidRPr="00DC1813">
        <w:rPr>
          <w:rFonts w:ascii="Calibri" w:hAnsi="Calibri" w:cs="Calibri"/>
          <w:i/>
          <w:sz w:val="22"/>
          <w:szCs w:val="22"/>
          <w:highlight w:val="yellow"/>
        </w:rPr>
        <w:t xml:space="preserve">000 related to expenditure incurred outside the implementation period. Supporting evidence was not available for 3 transactions totalling </w:t>
      </w:r>
      <w:r w:rsidR="006C5304" w:rsidRPr="00DC1813">
        <w:rPr>
          <w:rFonts w:ascii="Calibri" w:hAnsi="Calibri" w:cs="Calibri"/>
          <w:i/>
          <w:sz w:val="22"/>
          <w:szCs w:val="22"/>
          <w:highlight w:val="yellow"/>
        </w:rPr>
        <w:t>€</w:t>
      </w:r>
      <w:r w:rsidR="006C5304" w:rsidRPr="00DC1813">
        <w:rPr>
          <w:rFonts w:ascii="Calibri" w:hAnsi="Calibri" w:cs="Calibri"/>
          <w:i/>
          <w:w w:val="50"/>
          <w:sz w:val="22"/>
          <w:szCs w:val="22"/>
          <w:highlight w:val="yellow"/>
        </w:rPr>
        <w:t> </w:t>
      </w:r>
      <w:r w:rsidRPr="00DC1813">
        <w:rPr>
          <w:rFonts w:ascii="Calibri" w:hAnsi="Calibri" w:cs="Calibri"/>
          <w:i/>
          <w:sz w:val="22"/>
          <w:szCs w:val="22"/>
          <w:highlight w:val="yellow"/>
        </w:rPr>
        <w:t>1</w:t>
      </w:r>
      <w:r w:rsidR="00885168" w:rsidRPr="00DC1813">
        <w:rPr>
          <w:rFonts w:ascii="Calibri" w:hAnsi="Calibri" w:cs="Calibri"/>
          <w:i/>
          <w:sz w:val="22"/>
          <w:szCs w:val="22"/>
          <w:highlight w:val="yellow"/>
        </w:rPr>
        <w:t>.</w:t>
      </w:r>
      <w:r w:rsidRPr="00DC1813">
        <w:rPr>
          <w:rFonts w:ascii="Calibri" w:hAnsi="Calibri" w:cs="Calibri"/>
          <w:i/>
          <w:sz w:val="22"/>
          <w:szCs w:val="22"/>
          <w:highlight w:val="yellow"/>
        </w:rPr>
        <w:t xml:space="preserve">200. The required procurement rules for purchases of office computers for </w:t>
      </w:r>
      <w:r w:rsidR="006C5304" w:rsidRPr="00DC1813">
        <w:rPr>
          <w:rFonts w:ascii="Calibri" w:hAnsi="Calibri" w:cs="Calibri"/>
          <w:i/>
          <w:sz w:val="22"/>
          <w:szCs w:val="22"/>
          <w:highlight w:val="yellow"/>
        </w:rPr>
        <w:t>€</w:t>
      </w:r>
      <w:r w:rsidR="006C5304" w:rsidRPr="00DC1813">
        <w:rPr>
          <w:rFonts w:ascii="Calibri" w:hAnsi="Calibri" w:cs="Calibri"/>
          <w:i/>
          <w:w w:val="50"/>
          <w:sz w:val="22"/>
          <w:szCs w:val="22"/>
          <w:highlight w:val="yellow"/>
        </w:rPr>
        <w:t> </w:t>
      </w:r>
      <w:r w:rsidR="00885168" w:rsidRPr="00DC1813">
        <w:rPr>
          <w:rFonts w:ascii="Calibri" w:hAnsi="Calibri" w:cs="Calibri"/>
          <w:i/>
          <w:sz w:val="22"/>
          <w:szCs w:val="22"/>
          <w:highlight w:val="yellow"/>
        </w:rPr>
        <w:t>3.</w:t>
      </w:r>
      <w:r w:rsidRPr="00DC1813">
        <w:rPr>
          <w:rFonts w:ascii="Calibri" w:hAnsi="Calibri" w:cs="Calibri"/>
          <w:i/>
          <w:sz w:val="22"/>
          <w:szCs w:val="22"/>
          <w:highlight w:val="yellow"/>
        </w:rPr>
        <w:t>300 were not respected. (Note: relevant details such as accounting record references or documents should be provided).]</w:t>
      </w:r>
    </w:p>
    <w:p w14:paraId="69DEE13C"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3.2</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Eligib</w:t>
      </w:r>
      <w:r w:rsidR="00F7457D" w:rsidRPr="00DC1813">
        <w:rPr>
          <w:rFonts w:ascii="Calibri" w:hAnsi="Calibri" w:cs="Calibri"/>
          <w:b/>
          <w:sz w:val="22"/>
          <w:szCs w:val="22"/>
        </w:rPr>
        <w:t xml:space="preserve">le </w:t>
      </w:r>
      <w:r w:rsidR="00161D3A" w:rsidRPr="00DC1813">
        <w:rPr>
          <w:rFonts w:ascii="Calibri" w:hAnsi="Calibri" w:cs="Calibri"/>
          <w:b/>
          <w:sz w:val="22"/>
          <w:szCs w:val="22"/>
        </w:rPr>
        <w:t>Direct Costs (Article 14.2)</w:t>
      </w:r>
    </w:p>
    <w:p w14:paraId="2673AE7D"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3.3</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Contingency Reserve (Article 14.</w:t>
      </w:r>
      <w:r w:rsidR="00AE2541" w:rsidRPr="00DC1813">
        <w:rPr>
          <w:rFonts w:ascii="Calibri" w:hAnsi="Calibri" w:cs="Calibri"/>
          <w:b/>
          <w:sz w:val="22"/>
          <w:szCs w:val="22"/>
        </w:rPr>
        <w:t>6</w:t>
      </w:r>
      <w:r w:rsidR="00161D3A" w:rsidRPr="00DC1813">
        <w:rPr>
          <w:rFonts w:ascii="Calibri" w:hAnsi="Calibri" w:cs="Calibri"/>
          <w:b/>
          <w:sz w:val="22"/>
          <w:szCs w:val="22"/>
        </w:rPr>
        <w:t>)</w:t>
      </w:r>
    </w:p>
    <w:p w14:paraId="3EF9B645"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3.4</w:t>
      </w:r>
      <w:r w:rsidR="00F7188D" w:rsidRPr="00DC1813">
        <w:rPr>
          <w:rFonts w:ascii="Calibri" w:hAnsi="Calibri" w:cs="Calibri"/>
          <w:b/>
          <w:sz w:val="22"/>
          <w:szCs w:val="22"/>
        </w:rPr>
        <w:t>.</w:t>
      </w:r>
      <w:r w:rsidRPr="00DC1813">
        <w:rPr>
          <w:rFonts w:ascii="Calibri" w:hAnsi="Calibri" w:cs="Calibri"/>
          <w:b/>
          <w:sz w:val="22"/>
          <w:szCs w:val="22"/>
        </w:rPr>
        <w:tab/>
      </w:r>
      <w:r w:rsidR="00AC3704" w:rsidRPr="00DC1813">
        <w:rPr>
          <w:rFonts w:ascii="Calibri" w:hAnsi="Calibri" w:cs="Calibri"/>
          <w:b/>
          <w:sz w:val="22"/>
          <w:szCs w:val="22"/>
        </w:rPr>
        <w:t>Indirect Costs</w:t>
      </w:r>
      <w:r w:rsidR="00161D3A" w:rsidRPr="00DC1813">
        <w:rPr>
          <w:rFonts w:ascii="Calibri" w:hAnsi="Calibri" w:cs="Calibri"/>
          <w:b/>
          <w:sz w:val="22"/>
          <w:szCs w:val="22"/>
        </w:rPr>
        <w:t xml:space="preserve"> (Article 14.</w:t>
      </w:r>
      <w:r w:rsidR="00AE2541" w:rsidRPr="00DC1813">
        <w:rPr>
          <w:rFonts w:ascii="Calibri" w:hAnsi="Calibri" w:cs="Calibri"/>
          <w:b/>
          <w:sz w:val="22"/>
          <w:szCs w:val="22"/>
        </w:rPr>
        <w:t>7</w:t>
      </w:r>
      <w:r w:rsidR="00161D3A" w:rsidRPr="00DC1813">
        <w:rPr>
          <w:rFonts w:ascii="Calibri" w:hAnsi="Calibri" w:cs="Calibri"/>
          <w:b/>
          <w:sz w:val="22"/>
          <w:szCs w:val="22"/>
        </w:rPr>
        <w:t>)</w:t>
      </w:r>
    </w:p>
    <w:p w14:paraId="0CD24C23"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3.5</w:t>
      </w:r>
      <w:r w:rsidR="00F7188D" w:rsidRPr="00DC1813">
        <w:rPr>
          <w:rFonts w:ascii="Calibri" w:hAnsi="Calibri" w:cs="Calibri"/>
          <w:b/>
          <w:sz w:val="22"/>
          <w:szCs w:val="22"/>
        </w:rPr>
        <w:t>.</w:t>
      </w:r>
      <w:r w:rsidRPr="00DC1813">
        <w:rPr>
          <w:rFonts w:ascii="Calibri" w:hAnsi="Calibri" w:cs="Calibri"/>
          <w:b/>
          <w:sz w:val="22"/>
          <w:szCs w:val="22"/>
        </w:rPr>
        <w:tab/>
      </w:r>
      <w:r w:rsidR="00F7457D" w:rsidRPr="00DC1813">
        <w:rPr>
          <w:rFonts w:ascii="Calibri" w:hAnsi="Calibri" w:cs="Calibri"/>
          <w:b/>
          <w:sz w:val="22"/>
          <w:szCs w:val="22"/>
        </w:rPr>
        <w:t>In kind c</w:t>
      </w:r>
      <w:r w:rsidR="00161D3A" w:rsidRPr="00DC1813">
        <w:rPr>
          <w:rFonts w:ascii="Calibri" w:hAnsi="Calibri" w:cs="Calibri"/>
          <w:b/>
          <w:sz w:val="22"/>
          <w:szCs w:val="22"/>
        </w:rPr>
        <w:t xml:space="preserve">ontributions </w:t>
      </w:r>
      <w:r w:rsidR="00F7188D" w:rsidRPr="00DC1813">
        <w:rPr>
          <w:rFonts w:ascii="Calibri" w:hAnsi="Calibri" w:cs="Calibri"/>
          <w:b/>
          <w:sz w:val="22"/>
          <w:szCs w:val="22"/>
        </w:rPr>
        <w:t>(</w:t>
      </w:r>
      <w:r w:rsidR="00161D3A" w:rsidRPr="00DC1813">
        <w:rPr>
          <w:rFonts w:ascii="Calibri" w:hAnsi="Calibri" w:cs="Calibri"/>
          <w:b/>
          <w:sz w:val="22"/>
          <w:szCs w:val="22"/>
        </w:rPr>
        <w:t>Article 14.</w:t>
      </w:r>
      <w:r w:rsidR="00AE2541" w:rsidRPr="00DC1813">
        <w:rPr>
          <w:rFonts w:ascii="Calibri" w:hAnsi="Calibri" w:cs="Calibri"/>
          <w:b/>
          <w:sz w:val="22"/>
          <w:szCs w:val="22"/>
        </w:rPr>
        <w:t>8</w:t>
      </w:r>
      <w:r w:rsidR="00161D3A" w:rsidRPr="00DC1813">
        <w:rPr>
          <w:rFonts w:ascii="Calibri" w:hAnsi="Calibri" w:cs="Calibri"/>
          <w:b/>
          <w:sz w:val="22"/>
          <w:szCs w:val="22"/>
        </w:rPr>
        <w:t>)</w:t>
      </w:r>
    </w:p>
    <w:p w14:paraId="7ABF90BC"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t>3.6</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Non-eligible costs (Article 14.</w:t>
      </w:r>
      <w:r w:rsidR="00AE2541" w:rsidRPr="00DC1813">
        <w:rPr>
          <w:rFonts w:ascii="Calibri" w:hAnsi="Calibri" w:cs="Calibri"/>
          <w:b/>
          <w:sz w:val="22"/>
          <w:szCs w:val="22"/>
        </w:rPr>
        <w:t>9</w:t>
      </w:r>
      <w:r w:rsidR="00161D3A" w:rsidRPr="00DC1813">
        <w:rPr>
          <w:rFonts w:ascii="Calibri" w:hAnsi="Calibri" w:cs="Calibri"/>
          <w:b/>
          <w:sz w:val="22"/>
          <w:szCs w:val="22"/>
        </w:rPr>
        <w:t>)</w:t>
      </w:r>
    </w:p>
    <w:p w14:paraId="22207B14" w14:textId="77777777" w:rsidR="00161D3A" w:rsidRPr="00DC1813" w:rsidRDefault="006C3EA9" w:rsidP="00D16B72">
      <w:pPr>
        <w:tabs>
          <w:tab w:val="left" w:pos="567"/>
        </w:tabs>
        <w:ind w:left="567" w:hanging="567"/>
        <w:jc w:val="both"/>
        <w:rPr>
          <w:rFonts w:ascii="Calibri" w:hAnsi="Calibri" w:cs="Calibri"/>
          <w:b/>
          <w:sz w:val="22"/>
          <w:szCs w:val="22"/>
        </w:rPr>
      </w:pPr>
      <w:r w:rsidRPr="00DC1813">
        <w:rPr>
          <w:rFonts w:ascii="Calibri" w:hAnsi="Calibri" w:cs="Calibri"/>
          <w:b/>
          <w:sz w:val="22"/>
          <w:szCs w:val="22"/>
        </w:rPr>
        <w:lastRenderedPageBreak/>
        <w:t>3.</w:t>
      </w:r>
      <w:r w:rsidR="00F7457D" w:rsidRPr="00DC1813">
        <w:rPr>
          <w:rFonts w:ascii="Calibri" w:hAnsi="Calibri" w:cs="Calibri"/>
          <w:b/>
          <w:sz w:val="22"/>
          <w:szCs w:val="22"/>
        </w:rPr>
        <w:t>7</w:t>
      </w:r>
      <w:r w:rsidR="00F7188D" w:rsidRPr="00DC1813">
        <w:rPr>
          <w:rFonts w:ascii="Calibri" w:hAnsi="Calibri" w:cs="Calibri"/>
          <w:b/>
          <w:sz w:val="22"/>
          <w:szCs w:val="22"/>
        </w:rPr>
        <w:t>.</w:t>
      </w:r>
      <w:r w:rsidRPr="00DC1813">
        <w:rPr>
          <w:rFonts w:ascii="Calibri" w:hAnsi="Calibri" w:cs="Calibri"/>
          <w:b/>
          <w:sz w:val="22"/>
          <w:szCs w:val="22"/>
        </w:rPr>
        <w:tab/>
      </w:r>
      <w:r w:rsidR="00161D3A" w:rsidRPr="00DC1813">
        <w:rPr>
          <w:rFonts w:ascii="Calibri" w:hAnsi="Calibri" w:cs="Calibri"/>
          <w:b/>
          <w:sz w:val="22"/>
          <w:szCs w:val="22"/>
        </w:rPr>
        <w:t>Revenues of the Action</w:t>
      </w:r>
    </w:p>
    <w:p w14:paraId="531E6EA1"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[Describe factual findings and specify errors and exceptions. Procedures 3.2</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3.7 in Annex 2A]</w:t>
      </w:r>
    </w:p>
    <w:p w14:paraId="5186F173" w14:textId="77777777" w:rsidR="00161D3A" w:rsidRPr="00DC1813" w:rsidRDefault="00885168" w:rsidP="00D16B72">
      <w:pPr>
        <w:jc w:val="both"/>
        <w:rPr>
          <w:rFonts w:ascii="Calibri" w:hAnsi="Calibri" w:cs="Calibri"/>
          <w:b/>
        </w:rPr>
      </w:pPr>
      <w:r w:rsidRPr="00DC1813">
        <w:rPr>
          <w:rFonts w:ascii="Calibri" w:hAnsi="Calibri" w:cs="Calibri"/>
          <w:b/>
        </w:rPr>
        <w:br w:type="page"/>
      </w:r>
      <w:r w:rsidR="00161D3A" w:rsidRPr="00DC1813">
        <w:rPr>
          <w:rFonts w:ascii="Calibri" w:hAnsi="Calibri" w:cs="Calibri"/>
          <w:b/>
        </w:rPr>
        <w:lastRenderedPageBreak/>
        <w:t>Annex 1</w:t>
      </w:r>
      <w:r w:rsidR="00F7188D" w:rsidRPr="00DC1813">
        <w:rPr>
          <w:rFonts w:ascii="Calibri" w:hAnsi="Calibri" w:cs="Calibri"/>
          <w:b/>
        </w:rPr>
        <w:t xml:space="preserve"> – </w:t>
      </w:r>
      <w:r w:rsidR="00161D3A" w:rsidRPr="00DC1813">
        <w:rPr>
          <w:rFonts w:ascii="Calibri" w:hAnsi="Calibri" w:cs="Calibri"/>
          <w:b/>
        </w:rPr>
        <w:t>Financial Report for the Grant Contract</w:t>
      </w:r>
      <w:r w:rsidR="00EA7DA2">
        <w:rPr>
          <w:rFonts w:ascii="Calibri" w:hAnsi="Calibri" w:cs="Calibri"/>
          <w:b/>
        </w:rPr>
        <w:t xml:space="preserve"> (Annex VI</w:t>
      </w:r>
      <w:r w:rsidR="00CA07AB" w:rsidRPr="00DC1813">
        <w:rPr>
          <w:rFonts w:ascii="Calibri" w:hAnsi="Calibri" w:cs="Calibri"/>
          <w:b/>
        </w:rPr>
        <w:t xml:space="preserve"> of the contract)</w:t>
      </w:r>
    </w:p>
    <w:p w14:paraId="40E9B63F"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[Annex 1 should include the Beneficiary</w:t>
      </w:r>
      <w:r w:rsidR="006937E9" w:rsidRPr="00DC1813">
        <w:rPr>
          <w:rFonts w:ascii="Calibri" w:hAnsi="Calibri" w:cs="Calibri"/>
          <w:i/>
          <w:sz w:val="22"/>
          <w:szCs w:val="22"/>
          <w:highlight w:val="yellow"/>
        </w:rPr>
        <w:t>’</w:t>
      </w:r>
      <w:r w:rsidRPr="00DC1813">
        <w:rPr>
          <w:rFonts w:ascii="Calibri" w:hAnsi="Calibri" w:cs="Calibri"/>
          <w:i/>
          <w:sz w:val="22"/>
          <w:szCs w:val="22"/>
          <w:highlight w:val="yellow"/>
        </w:rPr>
        <w:t xml:space="preserve">s financial report for the Grant Contract which </w:t>
      </w:r>
      <w:r w:rsidR="00F7210C" w:rsidRPr="00DC1813">
        <w:rPr>
          <w:rFonts w:ascii="Calibri" w:hAnsi="Calibri" w:cs="Calibri"/>
          <w:i/>
          <w:sz w:val="22"/>
          <w:szCs w:val="22"/>
          <w:highlight w:val="yellow"/>
        </w:rPr>
        <w:t>is</w:t>
      </w:r>
      <w:r w:rsidRPr="00DC1813">
        <w:rPr>
          <w:rFonts w:ascii="Calibri" w:hAnsi="Calibri" w:cs="Calibri"/>
          <w:i/>
          <w:sz w:val="22"/>
          <w:szCs w:val="22"/>
          <w:highlight w:val="yellow"/>
        </w:rPr>
        <w:t xml:space="preserve"> the subject of the verification. The financial report should be </w:t>
      </w:r>
      <w:r w:rsidRPr="00DC1813">
        <w:rPr>
          <w:rFonts w:ascii="Calibri" w:hAnsi="Calibri" w:cs="Calibri"/>
          <w:b/>
          <w:i/>
          <w:sz w:val="22"/>
          <w:szCs w:val="22"/>
          <w:highlight w:val="yellow"/>
        </w:rPr>
        <w:t>dated</w:t>
      </w:r>
      <w:r w:rsidRPr="00DC1813">
        <w:rPr>
          <w:rFonts w:ascii="Calibri" w:hAnsi="Calibri" w:cs="Calibri"/>
          <w:i/>
          <w:sz w:val="22"/>
          <w:szCs w:val="22"/>
          <w:highlight w:val="yellow"/>
        </w:rPr>
        <w:t xml:space="preserve"> and </w:t>
      </w:r>
      <w:r w:rsidRPr="00DC1813">
        <w:rPr>
          <w:rFonts w:ascii="Calibri" w:hAnsi="Calibri" w:cs="Calibri"/>
          <w:b/>
          <w:i/>
          <w:sz w:val="22"/>
          <w:szCs w:val="22"/>
          <w:highlight w:val="yellow"/>
        </w:rPr>
        <w:t>indicate</w:t>
      </w:r>
      <w:r w:rsidRPr="00DC1813">
        <w:rPr>
          <w:rFonts w:ascii="Calibri" w:hAnsi="Calibri" w:cs="Calibri"/>
          <w:i/>
          <w:sz w:val="22"/>
          <w:szCs w:val="22"/>
          <w:highlight w:val="yellow"/>
        </w:rPr>
        <w:t xml:space="preserve"> the </w:t>
      </w:r>
      <w:r w:rsidRPr="00DC1813">
        <w:rPr>
          <w:rFonts w:ascii="Calibri" w:hAnsi="Calibri" w:cs="Calibri"/>
          <w:b/>
          <w:i/>
          <w:sz w:val="22"/>
          <w:szCs w:val="22"/>
          <w:highlight w:val="yellow"/>
        </w:rPr>
        <w:t>period covered</w:t>
      </w:r>
      <w:r w:rsidRPr="00DC1813">
        <w:rPr>
          <w:rFonts w:ascii="Calibri" w:hAnsi="Calibri" w:cs="Calibri"/>
          <w:i/>
          <w:sz w:val="22"/>
          <w:szCs w:val="22"/>
          <w:highlight w:val="yellow"/>
        </w:rPr>
        <w:t>.]</w:t>
      </w:r>
    </w:p>
    <w:p w14:paraId="6101772F" w14:textId="77777777" w:rsidR="00161D3A" w:rsidRPr="00DC1813" w:rsidRDefault="00F7188D" w:rsidP="00D16B72">
      <w:pPr>
        <w:jc w:val="both"/>
        <w:rPr>
          <w:rFonts w:ascii="Calibri" w:hAnsi="Calibri" w:cs="Calibri"/>
          <w:b/>
        </w:rPr>
      </w:pPr>
      <w:r w:rsidRPr="00DC1813">
        <w:rPr>
          <w:rFonts w:ascii="Calibri" w:hAnsi="Calibri" w:cs="Calibri"/>
          <w:b/>
        </w:rPr>
        <w:t xml:space="preserve">Annex 2 – </w:t>
      </w:r>
      <w:r w:rsidR="00161D3A" w:rsidRPr="00DC1813">
        <w:rPr>
          <w:rFonts w:ascii="Calibri" w:hAnsi="Calibri" w:cs="Calibri"/>
          <w:b/>
        </w:rPr>
        <w:t>Terms of Reference Expenditure Verification</w:t>
      </w:r>
      <w:r w:rsidR="00CA07AB" w:rsidRPr="00DC1813">
        <w:rPr>
          <w:rFonts w:ascii="Calibri" w:hAnsi="Calibri" w:cs="Calibri"/>
          <w:b/>
        </w:rPr>
        <w:t xml:space="preserve"> (this document)</w:t>
      </w:r>
    </w:p>
    <w:p w14:paraId="10464049" w14:textId="77777777" w:rsidR="00161D3A" w:rsidRPr="00DC1813" w:rsidRDefault="00161D3A" w:rsidP="00D16B72">
      <w:pPr>
        <w:jc w:val="both"/>
        <w:rPr>
          <w:rFonts w:ascii="Calibri" w:hAnsi="Calibri" w:cs="Calibri"/>
          <w:i/>
          <w:sz w:val="22"/>
          <w:szCs w:val="22"/>
        </w:rPr>
      </w:pPr>
      <w:r w:rsidRPr="00DC1813">
        <w:rPr>
          <w:rFonts w:ascii="Calibri" w:hAnsi="Calibri" w:cs="Calibri"/>
          <w:i/>
          <w:sz w:val="22"/>
          <w:szCs w:val="22"/>
          <w:highlight w:val="yellow"/>
        </w:rPr>
        <w:t xml:space="preserve">[Annex 2 should include a </w:t>
      </w:r>
      <w:r w:rsidRPr="00DC1813">
        <w:rPr>
          <w:rFonts w:ascii="Calibri" w:hAnsi="Calibri" w:cs="Calibri"/>
          <w:b/>
          <w:i/>
          <w:sz w:val="22"/>
          <w:szCs w:val="22"/>
          <w:highlight w:val="yellow"/>
        </w:rPr>
        <w:t>signed</w:t>
      </w:r>
      <w:r w:rsidRPr="00DC1813">
        <w:rPr>
          <w:rFonts w:ascii="Calibri" w:hAnsi="Calibri" w:cs="Calibri"/>
          <w:i/>
          <w:sz w:val="22"/>
          <w:szCs w:val="22"/>
          <w:highlight w:val="yellow"/>
        </w:rPr>
        <w:t xml:space="preserve"> and </w:t>
      </w:r>
      <w:r w:rsidRPr="00DC1813">
        <w:rPr>
          <w:rFonts w:ascii="Calibri" w:hAnsi="Calibri" w:cs="Calibri"/>
          <w:b/>
          <w:i/>
          <w:sz w:val="22"/>
          <w:szCs w:val="22"/>
          <w:highlight w:val="yellow"/>
        </w:rPr>
        <w:t>dated</w:t>
      </w:r>
      <w:r w:rsidRPr="00DC1813">
        <w:rPr>
          <w:rFonts w:ascii="Calibri" w:hAnsi="Calibri" w:cs="Calibri"/>
          <w:i/>
          <w:sz w:val="22"/>
          <w:szCs w:val="22"/>
          <w:highlight w:val="yellow"/>
        </w:rPr>
        <w:t xml:space="preserve"> copy of the terms of reference for the expenditure verification of this Grant Contract including </w:t>
      </w:r>
      <w:r w:rsidRPr="00DC1813">
        <w:rPr>
          <w:rFonts w:ascii="Calibri" w:hAnsi="Calibri" w:cs="Calibri"/>
          <w:b/>
          <w:i/>
          <w:sz w:val="22"/>
          <w:szCs w:val="22"/>
          <w:highlight w:val="yellow"/>
        </w:rPr>
        <w:t>Annex 1</w:t>
      </w:r>
      <w:r w:rsidRPr="00DC1813">
        <w:rPr>
          <w:rFonts w:ascii="Calibri" w:hAnsi="Calibri" w:cs="Calibri"/>
          <w:i/>
          <w:sz w:val="22"/>
          <w:szCs w:val="22"/>
          <w:highlight w:val="yellow"/>
        </w:rPr>
        <w:t xml:space="preserve"> (information about the Grant Contract) </w:t>
      </w:r>
      <w:r w:rsidRPr="00DC1813">
        <w:rPr>
          <w:rFonts w:ascii="Calibri" w:hAnsi="Calibri" w:cs="Calibri"/>
          <w:b/>
          <w:i/>
          <w:sz w:val="22"/>
          <w:szCs w:val="22"/>
          <w:highlight w:val="yellow"/>
        </w:rPr>
        <w:t>and Annex 2A</w:t>
      </w:r>
      <w:r w:rsidRPr="00DC1813">
        <w:rPr>
          <w:rFonts w:ascii="Calibri" w:hAnsi="Calibri" w:cs="Calibri"/>
          <w:i/>
          <w:sz w:val="22"/>
          <w:szCs w:val="22"/>
          <w:highlight w:val="yellow"/>
        </w:rPr>
        <w:t xml:space="preserve"> (Listing of the specific </w:t>
      </w:r>
      <w:r w:rsidRPr="00DC1813">
        <w:rPr>
          <w:rFonts w:ascii="Calibri" w:hAnsi="Calibri" w:cs="Calibri"/>
          <w:b/>
          <w:i/>
          <w:sz w:val="22"/>
          <w:szCs w:val="22"/>
          <w:highlight w:val="yellow"/>
        </w:rPr>
        <w:t>procedures</w:t>
      </w:r>
      <w:r w:rsidRPr="00DC1813">
        <w:rPr>
          <w:rFonts w:ascii="Calibri" w:hAnsi="Calibri" w:cs="Calibri"/>
          <w:i/>
          <w:sz w:val="22"/>
          <w:szCs w:val="22"/>
          <w:highlight w:val="yellow"/>
        </w:rPr>
        <w:t xml:space="preserve"> to be performed).]</w:t>
      </w:r>
    </w:p>
    <w:p w14:paraId="721CEDCF" w14:textId="77777777" w:rsidR="00CA07AB" w:rsidRPr="00DC1813" w:rsidRDefault="00CA07AB" w:rsidP="00CA07AB">
      <w:pPr>
        <w:jc w:val="both"/>
        <w:rPr>
          <w:rFonts w:ascii="Calibri" w:hAnsi="Calibri" w:cs="Calibri"/>
          <w:b/>
        </w:rPr>
      </w:pPr>
      <w:r w:rsidRPr="00DC1813">
        <w:rPr>
          <w:rFonts w:ascii="Calibri" w:hAnsi="Calibri" w:cs="Calibri"/>
          <w:b/>
        </w:rPr>
        <w:t>Annex 3 – Table of transactions</w:t>
      </w:r>
      <w:r w:rsidR="00315D43">
        <w:rPr>
          <w:rFonts w:ascii="Calibri" w:hAnsi="Calibri" w:cs="Calibri"/>
          <w:b/>
        </w:rPr>
        <w:t xml:space="preserve"> and errors</w:t>
      </w:r>
      <w:r w:rsidRPr="00DC1813">
        <w:rPr>
          <w:rFonts w:ascii="Calibri" w:hAnsi="Calibri" w:cs="Calibri"/>
          <w:b/>
        </w:rPr>
        <w:t xml:space="preserve"> (Annex VII.I</w:t>
      </w:r>
      <w:r w:rsidR="00EA7DA2">
        <w:rPr>
          <w:rFonts w:ascii="Calibri" w:hAnsi="Calibri" w:cs="Calibri"/>
          <w:b/>
        </w:rPr>
        <w:t xml:space="preserve"> of the contract</w:t>
      </w:r>
      <w:r w:rsidRPr="00DC1813">
        <w:rPr>
          <w:rFonts w:ascii="Calibri" w:hAnsi="Calibri" w:cs="Calibri"/>
          <w:b/>
        </w:rPr>
        <w:t>)</w:t>
      </w:r>
    </w:p>
    <w:p w14:paraId="5ADC0E5E" w14:textId="77777777" w:rsidR="00CA07AB" w:rsidRPr="00DC1813" w:rsidRDefault="00CA07AB" w:rsidP="00CA07AB">
      <w:pPr>
        <w:jc w:val="both"/>
        <w:rPr>
          <w:rFonts w:ascii="Calibri" w:hAnsi="Calibri" w:cs="Calibri"/>
          <w:i/>
          <w:sz w:val="22"/>
          <w:szCs w:val="22"/>
        </w:rPr>
      </w:pPr>
      <w:r w:rsidRPr="00DC1813">
        <w:rPr>
          <w:rFonts w:ascii="Calibri" w:hAnsi="Calibri" w:cs="Calibri"/>
          <w:i/>
          <w:sz w:val="22"/>
          <w:szCs w:val="22"/>
        </w:rPr>
        <w:t xml:space="preserve"> </w:t>
      </w:r>
      <w:r w:rsidRPr="00DC1813">
        <w:rPr>
          <w:rFonts w:ascii="Calibri" w:hAnsi="Calibri" w:cs="Calibri"/>
          <w:i/>
          <w:sz w:val="22"/>
          <w:szCs w:val="22"/>
          <w:highlight w:val="yellow"/>
        </w:rPr>
        <w:t>[Annex 3 should include detailed breakdown of expenditure. It should be provided as signed (and stamped when relevant) copy and as excel file]</w:t>
      </w:r>
    </w:p>
    <w:p w14:paraId="472002D7" w14:textId="77777777" w:rsidR="00CA07AB" w:rsidRPr="00DC1813" w:rsidRDefault="00CA07AB" w:rsidP="00D16B72">
      <w:pPr>
        <w:jc w:val="both"/>
        <w:rPr>
          <w:rFonts w:ascii="Calibri" w:hAnsi="Calibri" w:cs="Calibri"/>
          <w:i/>
          <w:sz w:val="22"/>
          <w:szCs w:val="22"/>
        </w:rPr>
      </w:pPr>
    </w:p>
    <w:sectPr w:rsidR="00CA07AB" w:rsidRPr="00DC1813" w:rsidSect="00B24480">
      <w:headerReference w:type="default" r:id="rId12"/>
      <w:footerReference w:type="default" r:id="rId13"/>
      <w:headerReference w:type="first" r:id="rId14"/>
      <w:footerReference w:type="first" r:id="rId15"/>
      <w:pgSz w:w="11907" w:h="16839" w:code="9"/>
      <w:pgMar w:top="1668" w:right="1418" w:bottom="1418" w:left="1418" w:header="601"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0A927" w14:textId="77777777" w:rsidR="00E314DF" w:rsidRPr="006937E9" w:rsidRDefault="00E314DF">
      <w:r w:rsidRPr="006937E9">
        <w:separator/>
      </w:r>
    </w:p>
  </w:endnote>
  <w:endnote w:type="continuationSeparator" w:id="0">
    <w:p w14:paraId="28CC14D1" w14:textId="77777777" w:rsidR="00E314DF" w:rsidRPr="006937E9" w:rsidRDefault="00E314DF">
      <w:r w:rsidRPr="006937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51B0" w14:textId="77777777" w:rsidR="009D3BDC" w:rsidRPr="007640FE" w:rsidRDefault="009D3BDC" w:rsidP="00205A81">
    <w:pPr>
      <w:pStyle w:val="Footer"/>
      <w:tabs>
        <w:tab w:val="right" w:pos="9070"/>
      </w:tabs>
      <w:spacing w:before="120" w:after="0"/>
      <w:rPr>
        <w:rFonts w:ascii="Calibri" w:hAnsi="Calibri" w:cs="Calibri"/>
        <w:sz w:val="16"/>
        <w:szCs w:val="16"/>
      </w:rPr>
    </w:pPr>
    <w:r w:rsidRPr="007640FE">
      <w:rPr>
        <w:rStyle w:val="PageNumber"/>
        <w:rFonts w:ascii="Calibri" w:hAnsi="Calibri" w:cs="Calibri"/>
        <w:b/>
        <w:sz w:val="16"/>
        <w:szCs w:val="16"/>
      </w:rPr>
      <w:t>ANNEX VII</w:t>
    </w:r>
    <w:r w:rsidRPr="007640FE">
      <w:rPr>
        <w:rStyle w:val="PageNumber"/>
        <w:rFonts w:ascii="Calibri" w:hAnsi="Calibri" w:cs="Calibri"/>
        <w:sz w:val="16"/>
        <w:szCs w:val="16"/>
      </w:rPr>
      <w:tab/>
    </w:r>
    <w:r w:rsidRPr="007640FE">
      <w:rPr>
        <w:rStyle w:val="PageNumber"/>
        <w:rFonts w:ascii="Calibri" w:hAnsi="Calibri" w:cs="Calibri"/>
        <w:sz w:val="16"/>
        <w:szCs w:val="16"/>
      </w:rPr>
      <w:tab/>
    </w:r>
  </w:p>
  <w:p w14:paraId="6277C6D8" w14:textId="77777777" w:rsidR="009D3BDC" w:rsidRPr="007640FE" w:rsidRDefault="009D3BDC" w:rsidP="009D3BDC">
    <w:pPr>
      <w:pStyle w:val="Footer"/>
      <w:tabs>
        <w:tab w:val="right" w:pos="9070"/>
      </w:tabs>
      <w:spacing w:before="0" w:after="0"/>
      <w:rPr>
        <w:rFonts w:ascii="Calibri" w:hAnsi="Calibri" w:cs="Calibri"/>
        <w:noProof/>
        <w:sz w:val="16"/>
        <w:szCs w:val="16"/>
      </w:rPr>
    </w:pPr>
    <w:r w:rsidRPr="007640FE">
      <w:rPr>
        <w:rFonts w:ascii="Calibri" w:hAnsi="Calibri" w:cs="Calibri"/>
        <w:noProof/>
        <w:sz w:val="16"/>
        <w:szCs w:val="16"/>
      </w:rPr>
      <w:t>Terms of Reference for an Expenditure Verification of a Grant Contract</w:t>
    </w:r>
    <w:r w:rsidR="007640FE">
      <w:rPr>
        <w:rFonts w:ascii="Calibri" w:hAnsi="Calibri" w:cs="Calibri"/>
        <w:noProof/>
        <w:sz w:val="16"/>
        <w:szCs w:val="18"/>
      </w:rPr>
      <w:t xml:space="preserve">  </w:t>
    </w:r>
    <w:r w:rsidR="007640FE">
      <w:rPr>
        <w:rFonts w:ascii="Calibri" w:hAnsi="Calibri" w:cs="Calibri"/>
        <w:noProof/>
        <w:sz w:val="16"/>
        <w:szCs w:val="18"/>
      </w:rPr>
      <w:tab/>
    </w:r>
    <w:r w:rsidR="007640FE" w:rsidRPr="007640FE">
      <w:rPr>
        <w:rFonts w:ascii="Calibri" w:hAnsi="Calibri" w:cs="Calibri"/>
        <w:noProof/>
        <w:sz w:val="16"/>
        <w:szCs w:val="16"/>
      </w:rPr>
      <w:t xml:space="preserve"> </w:t>
    </w:r>
    <w:r w:rsidR="007640FE" w:rsidRPr="007640FE">
      <w:rPr>
        <w:rFonts w:ascii="Calibri" w:hAnsi="Calibri" w:cs="Calibri"/>
        <w:sz w:val="16"/>
        <w:szCs w:val="16"/>
      </w:rPr>
      <w:t xml:space="preserve">Page </w:t>
    </w:r>
    <w:r w:rsidR="007640FE" w:rsidRPr="007640FE">
      <w:rPr>
        <w:rFonts w:ascii="Calibri" w:hAnsi="Calibri" w:cs="Calibri"/>
        <w:sz w:val="16"/>
        <w:szCs w:val="16"/>
      </w:rPr>
      <w:fldChar w:fldCharType="begin"/>
    </w:r>
    <w:r w:rsidR="007640FE" w:rsidRPr="007640FE">
      <w:rPr>
        <w:rFonts w:ascii="Calibri" w:hAnsi="Calibri" w:cs="Calibri"/>
        <w:sz w:val="16"/>
        <w:szCs w:val="16"/>
      </w:rPr>
      <w:instrText xml:space="preserve"> PAGE </w:instrText>
    </w:r>
    <w:r w:rsidR="007640FE" w:rsidRPr="007640FE">
      <w:rPr>
        <w:rFonts w:ascii="Calibri" w:hAnsi="Calibri" w:cs="Calibri"/>
        <w:sz w:val="16"/>
        <w:szCs w:val="16"/>
      </w:rPr>
      <w:fldChar w:fldCharType="separate"/>
    </w:r>
    <w:r w:rsidR="007D718D">
      <w:rPr>
        <w:rFonts w:ascii="Calibri" w:hAnsi="Calibri" w:cs="Calibri"/>
        <w:noProof/>
        <w:sz w:val="16"/>
        <w:szCs w:val="16"/>
      </w:rPr>
      <w:t>22</w:t>
    </w:r>
    <w:r w:rsidR="007640FE" w:rsidRPr="007640FE">
      <w:rPr>
        <w:rFonts w:ascii="Calibri" w:hAnsi="Calibri" w:cs="Calibri"/>
        <w:sz w:val="16"/>
        <w:szCs w:val="16"/>
      </w:rPr>
      <w:fldChar w:fldCharType="end"/>
    </w:r>
    <w:r w:rsidR="007640FE">
      <w:rPr>
        <w:rFonts w:ascii="Calibri" w:hAnsi="Calibri" w:cs="Calibri"/>
        <w:sz w:val="16"/>
        <w:szCs w:val="16"/>
      </w:rPr>
      <w:t xml:space="preserve"> of</w:t>
    </w:r>
    <w:r w:rsidR="007640FE" w:rsidRPr="007640FE">
      <w:rPr>
        <w:rFonts w:ascii="Calibri" w:hAnsi="Calibri" w:cs="Calibri"/>
        <w:sz w:val="16"/>
        <w:szCs w:val="16"/>
      </w:rPr>
      <w:t xml:space="preserve"> </w:t>
    </w:r>
    <w:r w:rsidR="007640FE" w:rsidRPr="007640FE">
      <w:rPr>
        <w:rFonts w:ascii="Calibri" w:hAnsi="Calibri" w:cs="Calibri"/>
        <w:sz w:val="16"/>
        <w:szCs w:val="16"/>
      </w:rPr>
      <w:fldChar w:fldCharType="begin"/>
    </w:r>
    <w:r w:rsidR="007640FE" w:rsidRPr="007640FE">
      <w:rPr>
        <w:rFonts w:ascii="Calibri" w:hAnsi="Calibri" w:cs="Calibri"/>
        <w:sz w:val="16"/>
        <w:szCs w:val="16"/>
      </w:rPr>
      <w:instrText xml:space="preserve"> NUMPAGES </w:instrText>
    </w:r>
    <w:r w:rsidR="007640FE" w:rsidRPr="007640FE">
      <w:rPr>
        <w:rFonts w:ascii="Calibri" w:hAnsi="Calibri" w:cs="Calibri"/>
        <w:sz w:val="16"/>
        <w:szCs w:val="16"/>
      </w:rPr>
      <w:fldChar w:fldCharType="separate"/>
    </w:r>
    <w:r w:rsidR="007D718D">
      <w:rPr>
        <w:rFonts w:ascii="Calibri" w:hAnsi="Calibri" w:cs="Calibri"/>
        <w:noProof/>
        <w:sz w:val="16"/>
        <w:szCs w:val="16"/>
      </w:rPr>
      <w:t>25</w:t>
    </w:r>
    <w:r w:rsidR="007640FE" w:rsidRPr="007640FE">
      <w:rPr>
        <w:rFonts w:ascii="Calibri" w:hAnsi="Calibri"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EA4C" w14:textId="77777777" w:rsidR="0073616E" w:rsidRPr="00F80D7A" w:rsidRDefault="0073616E" w:rsidP="00732F0B">
    <w:pPr>
      <w:pStyle w:val="Footer"/>
      <w:tabs>
        <w:tab w:val="right" w:pos="9070"/>
      </w:tabs>
      <w:spacing w:before="120" w:after="0"/>
      <w:rPr>
        <w:rFonts w:ascii="Calibri" w:hAnsi="Calibri" w:cs="Calibri"/>
        <w:sz w:val="18"/>
        <w:szCs w:val="18"/>
      </w:rPr>
    </w:pPr>
    <w:r w:rsidRPr="00F80D7A">
      <w:rPr>
        <w:rStyle w:val="PageNumber"/>
        <w:rFonts w:ascii="Calibri" w:hAnsi="Calibri" w:cs="Calibri"/>
        <w:b/>
        <w:sz w:val="18"/>
        <w:szCs w:val="18"/>
      </w:rPr>
      <w:t>ANNEX VII</w:t>
    </w:r>
    <w:r w:rsidRPr="00F80D7A">
      <w:rPr>
        <w:rStyle w:val="PageNumber"/>
        <w:rFonts w:ascii="Calibri" w:hAnsi="Calibri" w:cs="Calibri"/>
        <w:sz w:val="18"/>
        <w:szCs w:val="18"/>
      </w:rPr>
      <w:tab/>
    </w:r>
    <w:r w:rsidRPr="00F80D7A">
      <w:rPr>
        <w:rStyle w:val="PageNumber"/>
        <w:rFonts w:ascii="Calibri" w:hAnsi="Calibri" w:cs="Calibri"/>
        <w:sz w:val="18"/>
        <w:szCs w:val="18"/>
      </w:rPr>
      <w:tab/>
    </w:r>
  </w:p>
  <w:p w14:paraId="5876328F" w14:textId="77777777" w:rsidR="0073616E" w:rsidRPr="00F80D7A" w:rsidRDefault="0073616E" w:rsidP="0073616E">
    <w:pPr>
      <w:pStyle w:val="Footer"/>
      <w:tabs>
        <w:tab w:val="right" w:pos="9070"/>
      </w:tabs>
      <w:spacing w:before="0" w:after="0"/>
      <w:rPr>
        <w:rFonts w:ascii="Calibri" w:hAnsi="Calibri" w:cs="Calibri"/>
        <w:noProof/>
        <w:sz w:val="16"/>
        <w:szCs w:val="18"/>
      </w:rPr>
    </w:pPr>
    <w:r w:rsidRPr="00F80D7A">
      <w:rPr>
        <w:rFonts w:ascii="Calibri" w:hAnsi="Calibri" w:cs="Calibri"/>
        <w:noProof/>
        <w:sz w:val="16"/>
        <w:szCs w:val="18"/>
      </w:rPr>
      <w:t>Terms of Reference for an Expenditure Verification of a Grant Contract</w:t>
    </w:r>
    <w:r w:rsidR="00205A81">
      <w:rPr>
        <w:rFonts w:ascii="Calibri" w:hAnsi="Calibri" w:cs="Calibri"/>
        <w:noProof/>
        <w:sz w:val="16"/>
        <w:szCs w:val="18"/>
      </w:rPr>
      <w:t xml:space="preserve"> </w:t>
    </w:r>
    <w:r w:rsidR="00205A81">
      <w:rPr>
        <w:rFonts w:ascii="Calibri" w:hAnsi="Calibri" w:cs="Calibri"/>
        <w:noProof/>
        <w:sz w:val="16"/>
        <w:szCs w:val="18"/>
      </w:rPr>
      <w:tab/>
      <w:t xml:space="preserve"> </w:t>
    </w:r>
    <w:r w:rsidR="00205A81" w:rsidRPr="00205A81">
      <w:rPr>
        <w:rFonts w:ascii="Calibri" w:hAnsi="Calibri" w:cs="Calibri"/>
        <w:noProof/>
        <w:sz w:val="16"/>
        <w:szCs w:val="18"/>
      </w:rPr>
      <w:t xml:space="preserve">Page </w:t>
    </w:r>
    <w:r w:rsidR="00205A81" w:rsidRPr="00205A81">
      <w:rPr>
        <w:rFonts w:ascii="Calibri" w:hAnsi="Calibri" w:cs="Calibri"/>
        <w:noProof/>
        <w:sz w:val="16"/>
        <w:szCs w:val="18"/>
      </w:rPr>
      <w:fldChar w:fldCharType="begin"/>
    </w:r>
    <w:r w:rsidR="00205A81" w:rsidRPr="00205A81">
      <w:rPr>
        <w:rFonts w:ascii="Calibri" w:hAnsi="Calibri" w:cs="Calibri"/>
        <w:noProof/>
        <w:sz w:val="16"/>
        <w:szCs w:val="18"/>
      </w:rPr>
      <w:instrText xml:space="preserve"> PAGE </w:instrText>
    </w:r>
    <w:r w:rsidR="00205A81" w:rsidRPr="00205A81">
      <w:rPr>
        <w:rFonts w:ascii="Calibri" w:hAnsi="Calibri" w:cs="Calibri"/>
        <w:noProof/>
        <w:sz w:val="16"/>
        <w:szCs w:val="18"/>
      </w:rPr>
      <w:fldChar w:fldCharType="separate"/>
    </w:r>
    <w:r w:rsidR="007D718D">
      <w:rPr>
        <w:rFonts w:ascii="Calibri" w:hAnsi="Calibri" w:cs="Calibri"/>
        <w:noProof/>
        <w:sz w:val="16"/>
        <w:szCs w:val="18"/>
      </w:rPr>
      <w:t>1</w:t>
    </w:r>
    <w:r w:rsidR="00205A81" w:rsidRPr="00205A81">
      <w:rPr>
        <w:rFonts w:ascii="Calibri" w:hAnsi="Calibri" w:cs="Calibri"/>
        <w:noProof/>
        <w:sz w:val="16"/>
        <w:szCs w:val="18"/>
      </w:rPr>
      <w:fldChar w:fldCharType="end"/>
    </w:r>
    <w:r w:rsidR="00205A81" w:rsidRPr="00205A81">
      <w:rPr>
        <w:rFonts w:ascii="Calibri" w:hAnsi="Calibri" w:cs="Calibri"/>
        <w:noProof/>
        <w:sz w:val="16"/>
        <w:szCs w:val="18"/>
      </w:rPr>
      <w:t xml:space="preserve"> of </w:t>
    </w:r>
    <w:r w:rsidR="00205A81" w:rsidRPr="00205A81">
      <w:rPr>
        <w:rFonts w:ascii="Calibri" w:hAnsi="Calibri" w:cs="Calibri"/>
        <w:noProof/>
        <w:sz w:val="16"/>
        <w:szCs w:val="18"/>
      </w:rPr>
      <w:fldChar w:fldCharType="begin"/>
    </w:r>
    <w:r w:rsidR="00205A81" w:rsidRPr="00205A81">
      <w:rPr>
        <w:rFonts w:ascii="Calibri" w:hAnsi="Calibri" w:cs="Calibri"/>
        <w:noProof/>
        <w:sz w:val="16"/>
        <w:szCs w:val="18"/>
      </w:rPr>
      <w:instrText xml:space="preserve"> NUMPAGES </w:instrText>
    </w:r>
    <w:r w:rsidR="00205A81" w:rsidRPr="00205A81">
      <w:rPr>
        <w:rFonts w:ascii="Calibri" w:hAnsi="Calibri" w:cs="Calibri"/>
        <w:noProof/>
        <w:sz w:val="16"/>
        <w:szCs w:val="18"/>
      </w:rPr>
      <w:fldChar w:fldCharType="separate"/>
    </w:r>
    <w:r w:rsidR="007D718D">
      <w:rPr>
        <w:rFonts w:ascii="Calibri" w:hAnsi="Calibri" w:cs="Calibri"/>
        <w:noProof/>
        <w:sz w:val="16"/>
        <w:szCs w:val="18"/>
      </w:rPr>
      <w:t>25</w:t>
    </w:r>
    <w:r w:rsidR="00205A81" w:rsidRPr="00205A81">
      <w:rPr>
        <w:rFonts w:ascii="Calibri" w:hAnsi="Calibri" w:cs="Calibri"/>
        <w:noProof/>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CD906" w14:textId="77777777" w:rsidR="00E314DF" w:rsidRPr="006937E9" w:rsidRDefault="00E314DF">
      <w:r w:rsidRPr="006937E9">
        <w:separator/>
      </w:r>
    </w:p>
  </w:footnote>
  <w:footnote w:type="continuationSeparator" w:id="0">
    <w:p w14:paraId="2896523C" w14:textId="77777777" w:rsidR="00E314DF" w:rsidRPr="006937E9" w:rsidRDefault="00E314DF">
      <w:r w:rsidRPr="006937E9">
        <w:continuationSeparator/>
      </w:r>
    </w:p>
  </w:footnote>
  <w:footnote w:id="1">
    <w:p w14:paraId="6834AD1D" w14:textId="77777777" w:rsidR="0079755E" w:rsidRDefault="0079755E">
      <w:pPr>
        <w:pStyle w:val="FootnoteText"/>
      </w:pPr>
      <w:r>
        <w:rPr>
          <w:rStyle w:val="FootnoteReference"/>
        </w:rPr>
        <w:footnoteRef/>
      </w:r>
      <w:r>
        <w:t xml:space="preserve"> </w:t>
      </w:r>
      <w:r w:rsidRPr="00D342A2">
        <w:rPr>
          <w:rFonts w:ascii="Calibri" w:hAnsi="Calibri" w:cs="Calibri"/>
        </w:rPr>
        <w:t>Exceptionally, equivalent or similar experience may be accepted if approved by the Contracting Authority</w:t>
      </w:r>
    </w:p>
  </w:footnote>
  <w:footnote w:id="2">
    <w:p w14:paraId="47E23290" w14:textId="77777777" w:rsidR="0022292C" w:rsidRPr="00F80D7A" w:rsidRDefault="0022292C" w:rsidP="00285246">
      <w:pPr>
        <w:spacing w:before="0" w:after="60"/>
        <w:ind w:left="284" w:hanging="284"/>
        <w:rPr>
          <w:rFonts w:ascii="Calibri" w:hAnsi="Calibri" w:cs="Calibri"/>
          <w:sz w:val="18"/>
          <w:szCs w:val="18"/>
        </w:rPr>
      </w:pPr>
      <w:r w:rsidRPr="00D15721">
        <w:rPr>
          <w:rStyle w:val="FootnoteReference"/>
          <w:sz w:val="18"/>
          <w:szCs w:val="18"/>
        </w:rPr>
        <w:footnoteRef/>
      </w:r>
      <w:r w:rsidRPr="00D15721">
        <w:rPr>
          <w:sz w:val="18"/>
          <w:szCs w:val="18"/>
        </w:rPr>
        <w:tab/>
      </w:r>
      <w:r w:rsidRPr="00F80D7A">
        <w:rPr>
          <w:rFonts w:ascii="Calibri" w:hAnsi="Calibri" w:cs="Calibri"/>
          <w:sz w:val="18"/>
          <w:szCs w:val="18"/>
        </w:rPr>
        <w:t>In Annex III (Budget for the Action), the second column of worksheet no.2 ("Justification of the estimated costs") for each of the corresponding budget item or heading should:</w:t>
      </w:r>
    </w:p>
    <w:p w14:paraId="4BBA8FE9" w14:textId="77777777" w:rsidR="0022292C" w:rsidRPr="00F80D7A" w:rsidRDefault="0022292C" w:rsidP="002D4DA9">
      <w:pPr>
        <w:numPr>
          <w:ilvl w:val="0"/>
          <w:numId w:val="12"/>
        </w:numPr>
        <w:spacing w:before="0" w:after="0"/>
        <w:ind w:left="714" w:hanging="357"/>
        <w:jc w:val="both"/>
        <w:rPr>
          <w:rFonts w:ascii="Calibri" w:hAnsi="Calibri" w:cs="Calibri"/>
          <w:sz w:val="18"/>
          <w:szCs w:val="18"/>
        </w:rPr>
      </w:pPr>
      <w:r w:rsidRPr="00F80D7A">
        <w:rPr>
          <w:rFonts w:ascii="Calibri" w:hAnsi="Calibri" w:cs="Calibri"/>
          <w:sz w:val="18"/>
          <w:szCs w:val="18"/>
        </w:rPr>
        <w:t>describe the information and methods used to establish the amounts or percentages of simplified cost options, to which costs they refer, etc.;</w:t>
      </w:r>
    </w:p>
    <w:p w14:paraId="4F2FB011" w14:textId="77777777" w:rsidR="0022292C" w:rsidRPr="00F80D7A" w:rsidRDefault="0022292C" w:rsidP="002D4DA9">
      <w:pPr>
        <w:numPr>
          <w:ilvl w:val="0"/>
          <w:numId w:val="12"/>
        </w:numPr>
        <w:spacing w:before="0" w:after="0"/>
        <w:ind w:left="714" w:hanging="357"/>
        <w:jc w:val="both"/>
        <w:rPr>
          <w:rFonts w:ascii="Calibri" w:hAnsi="Calibri" w:cs="Calibri"/>
          <w:sz w:val="18"/>
          <w:szCs w:val="18"/>
        </w:rPr>
      </w:pPr>
      <w:r w:rsidRPr="00F80D7A">
        <w:rPr>
          <w:rFonts w:ascii="Calibri" w:hAnsi="Calibri" w:cs="Calibri"/>
          <w:sz w:val="18"/>
          <w:szCs w:val="18"/>
        </w:rPr>
        <w:t xml:space="preserve">explain the formulas for calculation of the final eligible amount;  </w:t>
      </w:r>
    </w:p>
    <w:p w14:paraId="73824E85" w14:textId="77777777" w:rsidR="0022292C" w:rsidRPr="00F80D7A" w:rsidRDefault="0022292C" w:rsidP="002D4DA9">
      <w:pPr>
        <w:numPr>
          <w:ilvl w:val="0"/>
          <w:numId w:val="12"/>
        </w:numPr>
        <w:spacing w:before="0" w:after="0"/>
        <w:ind w:left="714" w:hanging="357"/>
        <w:jc w:val="both"/>
        <w:rPr>
          <w:rFonts w:ascii="Calibri" w:hAnsi="Calibri" w:cs="Calibri"/>
          <w:sz w:val="18"/>
          <w:szCs w:val="18"/>
        </w:rPr>
      </w:pPr>
      <w:r w:rsidRPr="00F80D7A">
        <w:rPr>
          <w:rFonts w:ascii="Calibri" w:hAnsi="Calibri" w:cs="Calibri"/>
          <w:sz w:val="18"/>
          <w:szCs w:val="18"/>
        </w:rPr>
        <w:t>identify the beneficiary who use the simplified cost option (in case of affiliated entity, specify first the beneficiary), in order to verify the maximum amount for each beneficiary (which includes if applicable simplified cost options of its affiliated entity(ies))</w:t>
      </w:r>
      <w:r w:rsidR="00285246" w:rsidRPr="00F80D7A">
        <w:rPr>
          <w:rFonts w:ascii="Calibri" w:hAnsi="Calibri" w:cs="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D3A8" w14:textId="77777777" w:rsidR="0022292C" w:rsidRPr="006937E9" w:rsidRDefault="00161DDB" w:rsidP="00161DDB">
    <w:pPr>
      <w:pStyle w:val="Header"/>
      <w:tabs>
        <w:tab w:val="left" w:pos="3430"/>
        <w:tab w:val="right" w:pos="9071"/>
      </w:tabs>
      <w:rPr>
        <w:sz w:val="22"/>
      </w:rPr>
    </w:pPr>
    <w:r>
      <w:rPr>
        <w:sz w:val="22"/>
      </w:rPr>
      <w:tab/>
    </w:r>
    <w:r>
      <w:rPr>
        <w:sz w:val="22"/>
      </w:rPr>
      <w:tab/>
    </w:r>
    <w:r>
      <w:rPr>
        <w:sz w:val="22"/>
      </w:rPr>
      <w:tab/>
    </w:r>
    <w:r>
      <w:rPr>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5332" w14:textId="43AFB763" w:rsidR="00161DDB" w:rsidRDefault="00386DD9">
    <w:pPr>
      <w:pStyle w:val="Header"/>
    </w:pPr>
    <w:r>
      <w:rPr>
        <w:noProof/>
        <w:snapToGrid/>
        <w:lang w:eastAsia="en-GB"/>
      </w:rPr>
      <w:drawing>
        <wp:anchor distT="0" distB="0" distL="114300" distR="114300" simplePos="0" relativeHeight="251657728" behindDoc="0" locked="0" layoutInCell="1" allowOverlap="1" wp14:anchorId="6A916DF8" wp14:editId="5E0D6A31">
          <wp:simplePos x="0" y="0"/>
          <wp:positionH relativeFrom="column">
            <wp:posOffset>-14605</wp:posOffset>
          </wp:positionH>
          <wp:positionV relativeFrom="paragraph">
            <wp:posOffset>185420</wp:posOffset>
          </wp:positionV>
          <wp:extent cx="1703070" cy="586740"/>
          <wp:effectExtent l="0" t="0" r="0" b="0"/>
          <wp:wrapThrough wrapText="bothSides">
            <wp:wrapPolygon edited="0">
              <wp:start x="1691" y="0"/>
              <wp:lineTo x="0" y="5610"/>
              <wp:lineTo x="0" y="8416"/>
              <wp:lineTo x="966" y="11221"/>
              <wp:lineTo x="966" y="11922"/>
              <wp:lineTo x="5315" y="21039"/>
              <wp:lineTo x="21262" y="21039"/>
              <wp:lineTo x="21262" y="18234"/>
              <wp:lineTo x="16671" y="11221"/>
              <wp:lineTo x="17879" y="4909"/>
              <wp:lineTo x="16430" y="2805"/>
              <wp:lineTo x="3141" y="0"/>
              <wp:lineTo x="1691"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070" cy="5867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252EA"/>
    <w:multiLevelType w:val="hybridMultilevel"/>
    <w:tmpl w:val="50F2C036"/>
    <w:lvl w:ilvl="0" w:tplc="0409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26C3434F"/>
    <w:multiLevelType w:val="hybridMultilevel"/>
    <w:tmpl w:val="FD74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A432656"/>
    <w:multiLevelType w:val="multilevel"/>
    <w:tmpl w:val="85F8112E"/>
    <w:lvl w:ilvl="0">
      <w:start w:val="1"/>
      <w:numFmt w:val="decimal"/>
      <w:pStyle w:val="Heading1"/>
      <w:lvlText w:val="%1."/>
      <w:lvlJc w:val="left"/>
      <w:pPr>
        <w:tabs>
          <w:tab w:val="num" w:pos="480"/>
        </w:tabs>
        <w:ind w:left="480" w:hanging="480"/>
      </w:pPr>
      <w:rPr>
        <w:rFonts w:hint="default"/>
      </w:rPr>
    </w:lvl>
    <w:lvl w:ilvl="1">
      <w:start w:val="1"/>
      <w:numFmt w:val="decimal"/>
      <w:lvlRestart w:val="0"/>
      <w:pStyle w:val="Heading2"/>
      <w:lvlText w:val="%1.%2."/>
      <w:lvlJc w:val="left"/>
      <w:pPr>
        <w:tabs>
          <w:tab w:val="num" w:pos="567"/>
        </w:tabs>
        <w:ind w:left="1134" w:hanging="1134"/>
      </w:pPr>
      <w:rPr>
        <w:rFonts w:hint="default"/>
        <w:b/>
        <w:i w:val="0"/>
        <w:sz w:val="22"/>
      </w:rPr>
    </w:lvl>
    <w:lvl w:ilvl="2">
      <w:start w:val="1"/>
      <w:numFmt w:val="decimal"/>
      <w:pStyle w:val="Heading3"/>
      <w:lvlText w:val="%1.%2.%3."/>
      <w:lvlJc w:val="left"/>
      <w:pPr>
        <w:tabs>
          <w:tab w:val="num" w:pos="1920"/>
        </w:tabs>
        <w:ind w:left="1920" w:hanging="840"/>
      </w:pPr>
      <w:rPr>
        <w:rFonts w:hint="default"/>
      </w:rPr>
    </w:lvl>
    <w:lvl w:ilvl="3">
      <w:start w:val="1"/>
      <w:numFmt w:val="decimal"/>
      <w:pStyle w:val="Heading4"/>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51FF6B29"/>
    <w:multiLevelType w:val="hybridMultilevel"/>
    <w:tmpl w:val="8E12C99E"/>
    <w:lvl w:ilvl="0" w:tplc="E06E9E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 w15:restartNumberingAfterBreak="0">
    <w:nsid w:val="60EC0D16"/>
    <w:multiLevelType w:val="hybridMultilevel"/>
    <w:tmpl w:val="90B04B8E"/>
    <w:lvl w:ilvl="0" w:tplc="E06E9EA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9" w15:restartNumberingAfterBreak="0">
    <w:nsid w:val="7344472A"/>
    <w:multiLevelType w:val="hybridMultilevel"/>
    <w:tmpl w:val="AAD4FB36"/>
    <w:lvl w:ilvl="0" w:tplc="D8E688A8">
      <w:start w:val="1"/>
      <w:numFmt w:val="bullet"/>
      <w:lvlText w:val=""/>
      <w:lvlJc w:val="left"/>
      <w:pPr>
        <w:tabs>
          <w:tab w:val="num" w:pos="720"/>
        </w:tabs>
        <w:ind w:left="720" w:hanging="360"/>
      </w:pPr>
      <w:rPr>
        <w:rFonts w:ascii="Symbol" w:hAnsi="Symbol" w:hint="default"/>
      </w:rPr>
    </w:lvl>
    <w:lvl w:ilvl="1" w:tplc="15CCAC04" w:tentative="1">
      <w:start w:val="1"/>
      <w:numFmt w:val="bullet"/>
      <w:lvlText w:val="o"/>
      <w:lvlJc w:val="left"/>
      <w:pPr>
        <w:tabs>
          <w:tab w:val="num" w:pos="1440"/>
        </w:tabs>
        <w:ind w:left="1440" w:hanging="360"/>
      </w:pPr>
      <w:rPr>
        <w:rFonts w:ascii="Courier New" w:hAnsi="Courier New" w:cs="Courier New" w:hint="default"/>
      </w:rPr>
    </w:lvl>
    <w:lvl w:ilvl="2" w:tplc="9A04FA14" w:tentative="1">
      <w:start w:val="1"/>
      <w:numFmt w:val="bullet"/>
      <w:lvlText w:val=""/>
      <w:lvlJc w:val="left"/>
      <w:pPr>
        <w:tabs>
          <w:tab w:val="num" w:pos="2160"/>
        </w:tabs>
        <w:ind w:left="2160" w:hanging="360"/>
      </w:pPr>
      <w:rPr>
        <w:rFonts w:ascii="Wingdings" w:hAnsi="Wingdings" w:hint="default"/>
      </w:rPr>
    </w:lvl>
    <w:lvl w:ilvl="3" w:tplc="61265628" w:tentative="1">
      <w:start w:val="1"/>
      <w:numFmt w:val="bullet"/>
      <w:lvlText w:val=""/>
      <w:lvlJc w:val="left"/>
      <w:pPr>
        <w:tabs>
          <w:tab w:val="num" w:pos="2880"/>
        </w:tabs>
        <w:ind w:left="2880" w:hanging="360"/>
      </w:pPr>
      <w:rPr>
        <w:rFonts w:ascii="Symbol" w:hAnsi="Symbol" w:hint="default"/>
      </w:rPr>
    </w:lvl>
    <w:lvl w:ilvl="4" w:tplc="C852889C" w:tentative="1">
      <w:start w:val="1"/>
      <w:numFmt w:val="bullet"/>
      <w:lvlText w:val="o"/>
      <w:lvlJc w:val="left"/>
      <w:pPr>
        <w:tabs>
          <w:tab w:val="num" w:pos="3600"/>
        </w:tabs>
        <w:ind w:left="3600" w:hanging="360"/>
      </w:pPr>
      <w:rPr>
        <w:rFonts w:ascii="Courier New" w:hAnsi="Courier New" w:cs="Courier New" w:hint="default"/>
      </w:rPr>
    </w:lvl>
    <w:lvl w:ilvl="5" w:tplc="2C74CECA" w:tentative="1">
      <w:start w:val="1"/>
      <w:numFmt w:val="bullet"/>
      <w:lvlText w:val=""/>
      <w:lvlJc w:val="left"/>
      <w:pPr>
        <w:tabs>
          <w:tab w:val="num" w:pos="4320"/>
        </w:tabs>
        <w:ind w:left="4320" w:hanging="360"/>
      </w:pPr>
      <w:rPr>
        <w:rFonts w:ascii="Wingdings" w:hAnsi="Wingdings" w:hint="default"/>
      </w:rPr>
    </w:lvl>
    <w:lvl w:ilvl="6" w:tplc="A0346C68" w:tentative="1">
      <w:start w:val="1"/>
      <w:numFmt w:val="bullet"/>
      <w:lvlText w:val=""/>
      <w:lvlJc w:val="left"/>
      <w:pPr>
        <w:tabs>
          <w:tab w:val="num" w:pos="5040"/>
        </w:tabs>
        <w:ind w:left="5040" w:hanging="360"/>
      </w:pPr>
      <w:rPr>
        <w:rFonts w:ascii="Symbol" w:hAnsi="Symbol" w:hint="default"/>
      </w:rPr>
    </w:lvl>
    <w:lvl w:ilvl="7" w:tplc="61102B4C" w:tentative="1">
      <w:start w:val="1"/>
      <w:numFmt w:val="bullet"/>
      <w:lvlText w:val="o"/>
      <w:lvlJc w:val="left"/>
      <w:pPr>
        <w:tabs>
          <w:tab w:val="num" w:pos="5760"/>
        </w:tabs>
        <w:ind w:left="5760" w:hanging="360"/>
      </w:pPr>
      <w:rPr>
        <w:rFonts w:ascii="Courier New" w:hAnsi="Courier New" w:cs="Courier New" w:hint="default"/>
      </w:rPr>
    </w:lvl>
    <w:lvl w:ilvl="8" w:tplc="6A6C3D8E" w:tentative="1">
      <w:start w:val="1"/>
      <w:numFmt w:val="bullet"/>
      <w:lvlText w:val=""/>
      <w:lvlJc w:val="left"/>
      <w:pPr>
        <w:tabs>
          <w:tab w:val="num" w:pos="6480"/>
        </w:tabs>
        <w:ind w:left="6480" w:hanging="360"/>
      </w:pPr>
      <w:rPr>
        <w:rFonts w:ascii="Wingdings" w:hAnsi="Wingdings" w:hint="default"/>
      </w:rPr>
    </w:lvl>
  </w:abstractNum>
  <w:num w:numId="1" w16cid:durableId="2055932026">
    <w:abstractNumId w:val="5"/>
  </w:num>
  <w:num w:numId="2" w16cid:durableId="1377201404">
    <w:abstractNumId w:val="8"/>
  </w:num>
  <w:num w:numId="3" w16cid:durableId="1044719483">
    <w:abstractNumId w:val="2"/>
  </w:num>
  <w:num w:numId="4" w16cid:durableId="1169759017">
    <w:abstractNumId w:val="3"/>
  </w:num>
  <w:num w:numId="5" w16cid:durableId="707098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7683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0059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9549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9251961">
    <w:abstractNumId w:val="6"/>
  </w:num>
  <w:num w:numId="10" w16cid:durableId="823163906">
    <w:abstractNumId w:val="9"/>
  </w:num>
  <w:num w:numId="11" w16cid:durableId="800616499">
    <w:abstractNumId w:val="1"/>
  </w:num>
  <w:num w:numId="12" w16cid:durableId="504441028">
    <w:abstractNumId w:val="4"/>
  </w:num>
  <w:num w:numId="13" w16cid:durableId="635725449">
    <w:abstractNumId w:val="3"/>
  </w:num>
  <w:num w:numId="14" w16cid:durableId="1680352173">
    <w:abstractNumId w:val="0"/>
  </w:num>
  <w:num w:numId="15" w16cid:durableId="1713995366">
    <w:abstractNumId w:val="3"/>
  </w:num>
  <w:num w:numId="16" w16cid:durableId="140071260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 w:name="Stamp" w:val="\\net1.cec.eu.int\DGT\Vol1\D\d4\_CURRENT DOCUMENTS\DEVCO-2011-1112\DEVCO-2011-00112-00-02_Grants\PART E-7 files_en_edit.doc"/>
  </w:docVars>
  <w:rsids>
    <w:rsidRoot w:val="009D0BED"/>
    <w:rsid w:val="00002B0C"/>
    <w:rsid w:val="00012606"/>
    <w:rsid w:val="00015686"/>
    <w:rsid w:val="00022D15"/>
    <w:rsid w:val="00024B12"/>
    <w:rsid w:val="0003521F"/>
    <w:rsid w:val="00040072"/>
    <w:rsid w:val="00043595"/>
    <w:rsid w:val="00043D49"/>
    <w:rsid w:val="00051E02"/>
    <w:rsid w:val="00051EA8"/>
    <w:rsid w:val="00061790"/>
    <w:rsid w:val="00066332"/>
    <w:rsid w:val="0006684E"/>
    <w:rsid w:val="00073A70"/>
    <w:rsid w:val="00075A90"/>
    <w:rsid w:val="00080244"/>
    <w:rsid w:val="0008458B"/>
    <w:rsid w:val="000945D1"/>
    <w:rsid w:val="000A4240"/>
    <w:rsid w:val="000A5065"/>
    <w:rsid w:val="000B0CF1"/>
    <w:rsid w:val="000B3A81"/>
    <w:rsid w:val="000C6442"/>
    <w:rsid w:val="000C7D70"/>
    <w:rsid w:val="000E0D83"/>
    <w:rsid w:val="000E50D2"/>
    <w:rsid w:val="000F07B4"/>
    <w:rsid w:val="000F0F74"/>
    <w:rsid w:val="00105EA8"/>
    <w:rsid w:val="00130D87"/>
    <w:rsid w:val="00131DEC"/>
    <w:rsid w:val="00132267"/>
    <w:rsid w:val="00140821"/>
    <w:rsid w:val="00152142"/>
    <w:rsid w:val="00153B2B"/>
    <w:rsid w:val="00154894"/>
    <w:rsid w:val="00161D3A"/>
    <w:rsid w:val="00161DDB"/>
    <w:rsid w:val="001676D2"/>
    <w:rsid w:val="001737BC"/>
    <w:rsid w:val="0017550D"/>
    <w:rsid w:val="001864F2"/>
    <w:rsid w:val="00186D27"/>
    <w:rsid w:val="001918C3"/>
    <w:rsid w:val="00193F81"/>
    <w:rsid w:val="00197196"/>
    <w:rsid w:val="001A202E"/>
    <w:rsid w:val="001A3759"/>
    <w:rsid w:val="001A40AA"/>
    <w:rsid w:val="001B4EC5"/>
    <w:rsid w:val="001B5093"/>
    <w:rsid w:val="001C5BD4"/>
    <w:rsid w:val="001C6EE4"/>
    <w:rsid w:val="001D2E8E"/>
    <w:rsid w:val="001D4E74"/>
    <w:rsid w:val="001E0861"/>
    <w:rsid w:val="001E1460"/>
    <w:rsid w:val="00205A81"/>
    <w:rsid w:val="0021323A"/>
    <w:rsid w:val="0021699D"/>
    <w:rsid w:val="0022292C"/>
    <w:rsid w:val="00240496"/>
    <w:rsid w:val="00247419"/>
    <w:rsid w:val="00273158"/>
    <w:rsid w:val="00275EDB"/>
    <w:rsid w:val="00285246"/>
    <w:rsid w:val="002855B1"/>
    <w:rsid w:val="00290C53"/>
    <w:rsid w:val="00294D05"/>
    <w:rsid w:val="00295FC5"/>
    <w:rsid w:val="002C1470"/>
    <w:rsid w:val="002C52D8"/>
    <w:rsid w:val="002D4DA9"/>
    <w:rsid w:val="002E314A"/>
    <w:rsid w:val="002F2989"/>
    <w:rsid w:val="002F682C"/>
    <w:rsid w:val="00310DDE"/>
    <w:rsid w:val="00314887"/>
    <w:rsid w:val="00315D43"/>
    <w:rsid w:val="003175EC"/>
    <w:rsid w:val="0032100C"/>
    <w:rsid w:val="003230C4"/>
    <w:rsid w:val="00324ED2"/>
    <w:rsid w:val="00330B66"/>
    <w:rsid w:val="003407A1"/>
    <w:rsid w:val="003414FB"/>
    <w:rsid w:val="0034525C"/>
    <w:rsid w:val="003525B6"/>
    <w:rsid w:val="00354B45"/>
    <w:rsid w:val="00383CDF"/>
    <w:rsid w:val="00386DD9"/>
    <w:rsid w:val="00394294"/>
    <w:rsid w:val="003A499A"/>
    <w:rsid w:val="003D04D2"/>
    <w:rsid w:val="003D3155"/>
    <w:rsid w:val="003D6FE2"/>
    <w:rsid w:val="003E22BE"/>
    <w:rsid w:val="003E4FFB"/>
    <w:rsid w:val="003F796A"/>
    <w:rsid w:val="003F7B0B"/>
    <w:rsid w:val="004127D9"/>
    <w:rsid w:val="00413226"/>
    <w:rsid w:val="00415B92"/>
    <w:rsid w:val="004201B7"/>
    <w:rsid w:val="00423326"/>
    <w:rsid w:val="00423E42"/>
    <w:rsid w:val="0042530D"/>
    <w:rsid w:val="0042641F"/>
    <w:rsid w:val="004461BD"/>
    <w:rsid w:val="004551DF"/>
    <w:rsid w:val="00470E2C"/>
    <w:rsid w:val="004718A3"/>
    <w:rsid w:val="00482AE9"/>
    <w:rsid w:val="00491E2D"/>
    <w:rsid w:val="004B67B5"/>
    <w:rsid w:val="004C2935"/>
    <w:rsid w:val="004D0C8B"/>
    <w:rsid w:val="004D365C"/>
    <w:rsid w:val="004D4391"/>
    <w:rsid w:val="004E08CC"/>
    <w:rsid w:val="004E2558"/>
    <w:rsid w:val="004F156F"/>
    <w:rsid w:val="004F23B7"/>
    <w:rsid w:val="004F6616"/>
    <w:rsid w:val="004F749E"/>
    <w:rsid w:val="004F7D95"/>
    <w:rsid w:val="005226D7"/>
    <w:rsid w:val="005338CA"/>
    <w:rsid w:val="00536E2E"/>
    <w:rsid w:val="00536E43"/>
    <w:rsid w:val="005447D0"/>
    <w:rsid w:val="00550EA7"/>
    <w:rsid w:val="00552938"/>
    <w:rsid w:val="005577A8"/>
    <w:rsid w:val="00557AE7"/>
    <w:rsid w:val="00565384"/>
    <w:rsid w:val="005742E6"/>
    <w:rsid w:val="005913AA"/>
    <w:rsid w:val="005924BA"/>
    <w:rsid w:val="005945C0"/>
    <w:rsid w:val="005A2243"/>
    <w:rsid w:val="005A6923"/>
    <w:rsid w:val="005B08F9"/>
    <w:rsid w:val="005B116B"/>
    <w:rsid w:val="005B27BD"/>
    <w:rsid w:val="005B57F3"/>
    <w:rsid w:val="005B63C0"/>
    <w:rsid w:val="005B6EC9"/>
    <w:rsid w:val="005C76E7"/>
    <w:rsid w:val="005D21C9"/>
    <w:rsid w:val="005D71A2"/>
    <w:rsid w:val="005F2592"/>
    <w:rsid w:val="005F4CC2"/>
    <w:rsid w:val="005F544B"/>
    <w:rsid w:val="006006DD"/>
    <w:rsid w:val="006013A0"/>
    <w:rsid w:val="00612C2E"/>
    <w:rsid w:val="00622EE5"/>
    <w:rsid w:val="00630C23"/>
    <w:rsid w:val="0065576A"/>
    <w:rsid w:val="00660ACB"/>
    <w:rsid w:val="0066634F"/>
    <w:rsid w:val="00667C8E"/>
    <w:rsid w:val="00672E95"/>
    <w:rsid w:val="006771A4"/>
    <w:rsid w:val="00682DD3"/>
    <w:rsid w:val="00686440"/>
    <w:rsid w:val="00693193"/>
    <w:rsid w:val="006937E9"/>
    <w:rsid w:val="006A0393"/>
    <w:rsid w:val="006B3A30"/>
    <w:rsid w:val="006B6DF9"/>
    <w:rsid w:val="006C13D6"/>
    <w:rsid w:val="006C3EA9"/>
    <w:rsid w:val="006C5304"/>
    <w:rsid w:val="006D1344"/>
    <w:rsid w:val="006D79C0"/>
    <w:rsid w:val="006E7178"/>
    <w:rsid w:val="006F2A42"/>
    <w:rsid w:val="00713983"/>
    <w:rsid w:val="00715DA6"/>
    <w:rsid w:val="00717441"/>
    <w:rsid w:val="00732F0B"/>
    <w:rsid w:val="0073616E"/>
    <w:rsid w:val="007371C3"/>
    <w:rsid w:val="0075124B"/>
    <w:rsid w:val="007514FC"/>
    <w:rsid w:val="007640FE"/>
    <w:rsid w:val="007647AD"/>
    <w:rsid w:val="00765039"/>
    <w:rsid w:val="007676AA"/>
    <w:rsid w:val="00770687"/>
    <w:rsid w:val="00770E60"/>
    <w:rsid w:val="00775F69"/>
    <w:rsid w:val="00777932"/>
    <w:rsid w:val="0078756B"/>
    <w:rsid w:val="00791A3F"/>
    <w:rsid w:val="00792F5F"/>
    <w:rsid w:val="0079456D"/>
    <w:rsid w:val="0079755E"/>
    <w:rsid w:val="007B09F5"/>
    <w:rsid w:val="007B2E46"/>
    <w:rsid w:val="007C01A4"/>
    <w:rsid w:val="007C2D80"/>
    <w:rsid w:val="007D3C54"/>
    <w:rsid w:val="007D6797"/>
    <w:rsid w:val="007D718D"/>
    <w:rsid w:val="007D7618"/>
    <w:rsid w:val="007E225C"/>
    <w:rsid w:val="007E6794"/>
    <w:rsid w:val="00803E3F"/>
    <w:rsid w:val="0082570F"/>
    <w:rsid w:val="00825A79"/>
    <w:rsid w:val="00836988"/>
    <w:rsid w:val="00840018"/>
    <w:rsid w:val="00840F44"/>
    <w:rsid w:val="0084118B"/>
    <w:rsid w:val="00847E32"/>
    <w:rsid w:val="00850D11"/>
    <w:rsid w:val="008529B0"/>
    <w:rsid w:val="00855DEF"/>
    <w:rsid w:val="008651AF"/>
    <w:rsid w:val="00873770"/>
    <w:rsid w:val="008758F2"/>
    <w:rsid w:val="00876076"/>
    <w:rsid w:val="00885168"/>
    <w:rsid w:val="008C32FB"/>
    <w:rsid w:val="008C7C6B"/>
    <w:rsid w:val="008D118E"/>
    <w:rsid w:val="008F1577"/>
    <w:rsid w:val="00900DB9"/>
    <w:rsid w:val="00904305"/>
    <w:rsid w:val="00906621"/>
    <w:rsid w:val="00906F70"/>
    <w:rsid w:val="009111CC"/>
    <w:rsid w:val="00912764"/>
    <w:rsid w:val="00927C78"/>
    <w:rsid w:val="00933053"/>
    <w:rsid w:val="0094096F"/>
    <w:rsid w:val="00964A0A"/>
    <w:rsid w:val="00965DA2"/>
    <w:rsid w:val="009928CB"/>
    <w:rsid w:val="00995039"/>
    <w:rsid w:val="009966DE"/>
    <w:rsid w:val="00996980"/>
    <w:rsid w:val="009B7808"/>
    <w:rsid w:val="009C3DB9"/>
    <w:rsid w:val="009C4735"/>
    <w:rsid w:val="009C68BC"/>
    <w:rsid w:val="009D0BED"/>
    <w:rsid w:val="009D3BDC"/>
    <w:rsid w:val="009F1F3E"/>
    <w:rsid w:val="009F7EBD"/>
    <w:rsid w:val="00A05FB8"/>
    <w:rsid w:val="00A176FE"/>
    <w:rsid w:val="00A26A67"/>
    <w:rsid w:val="00A35790"/>
    <w:rsid w:val="00A43305"/>
    <w:rsid w:val="00A43B22"/>
    <w:rsid w:val="00A46360"/>
    <w:rsid w:val="00A53686"/>
    <w:rsid w:val="00A57583"/>
    <w:rsid w:val="00A67292"/>
    <w:rsid w:val="00A724A6"/>
    <w:rsid w:val="00A770AA"/>
    <w:rsid w:val="00A8583E"/>
    <w:rsid w:val="00A911D0"/>
    <w:rsid w:val="00A925DD"/>
    <w:rsid w:val="00A93C3C"/>
    <w:rsid w:val="00AA0D22"/>
    <w:rsid w:val="00AA2BB3"/>
    <w:rsid w:val="00AA3B12"/>
    <w:rsid w:val="00AB33B6"/>
    <w:rsid w:val="00AC312E"/>
    <w:rsid w:val="00AC3704"/>
    <w:rsid w:val="00AC506A"/>
    <w:rsid w:val="00AD0EE9"/>
    <w:rsid w:val="00AD33C3"/>
    <w:rsid w:val="00AD3E0C"/>
    <w:rsid w:val="00AE2541"/>
    <w:rsid w:val="00AE6224"/>
    <w:rsid w:val="00AF20CF"/>
    <w:rsid w:val="00B05AD2"/>
    <w:rsid w:val="00B06BDD"/>
    <w:rsid w:val="00B24480"/>
    <w:rsid w:val="00B26424"/>
    <w:rsid w:val="00B3534F"/>
    <w:rsid w:val="00B44E91"/>
    <w:rsid w:val="00B579E8"/>
    <w:rsid w:val="00B60AC8"/>
    <w:rsid w:val="00B61305"/>
    <w:rsid w:val="00B621B2"/>
    <w:rsid w:val="00B62ABF"/>
    <w:rsid w:val="00B823D4"/>
    <w:rsid w:val="00B86D43"/>
    <w:rsid w:val="00B9095C"/>
    <w:rsid w:val="00B9744F"/>
    <w:rsid w:val="00B978CA"/>
    <w:rsid w:val="00BA2F71"/>
    <w:rsid w:val="00BA3820"/>
    <w:rsid w:val="00BA39D6"/>
    <w:rsid w:val="00BA4A13"/>
    <w:rsid w:val="00BB5131"/>
    <w:rsid w:val="00BC1A6D"/>
    <w:rsid w:val="00BD7CE7"/>
    <w:rsid w:val="00BE0757"/>
    <w:rsid w:val="00BE602D"/>
    <w:rsid w:val="00BF05A4"/>
    <w:rsid w:val="00BF44D7"/>
    <w:rsid w:val="00C01BAD"/>
    <w:rsid w:val="00C23D23"/>
    <w:rsid w:val="00C23F58"/>
    <w:rsid w:val="00C274AC"/>
    <w:rsid w:val="00C3367F"/>
    <w:rsid w:val="00C34108"/>
    <w:rsid w:val="00C45D5C"/>
    <w:rsid w:val="00C51247"/>
    <w:rsid w:val="00C56779"/>
    <w:rsid w:val="00C769BA"/>
    <w:rsid w:val="00C879DC"/>
    <w:rsid w:val="00C87D63"/>
    <w:rsid w:val="00C90C9E"/>
    <w:rsid w:val="00C92713"/>
    <w:rsid w:val="00C96024"/>
    <w:rsid w:val="00C96F26"/>
    <w:rsid w:val="00CA07AB"/>
    <w:rsid w:val="00CA3D81"/>
    <w:rsid w:val="00CA77EF"/>
    <w:rsid w:val="00CB4CDA"/>
    <w:rsid w:val="00CB67BE"/>
    <w:rsid w:val="00CC5E84"/>
    <w:rsid w:val="00CE39CB"/>
    <w:rsid w:val="00CE6EFE"/>
    <w:rsid w:val="00CF2F8E"/>
    <w:rsid w:val="00CF3AF1"/>
    <w:rsid w:val="00CF7F4F"/>
    <w:rsid w:val="00D02377"/>
    <w:rsid w:val="00D116A3"/>
    <w:rsid w:val="00D11E94"/>
    <w:rsid w:val="00D1508C"/>
    <w:rsid w:val="00D153AD"/>
    <w:rsid w:val="00D15721"/>
    <w:rsid w:val="00D1661A"/>
    <w:rsid w:val="00D16B72"/>
    <w:rsid w:val="00D21235"/>
    <w:rsid w:val="00D33238"/>
    <w:rsid w:val="00D332E7"/>
    <w:rsid w:val="00D342A2"/>
    <w:rsid w:val="00D46454"/>
    <w:rsid w:val="00D52AD0"/>
    <w:rsid w:val="00D702FD"/>
    <w:rsid w:val="00D73F7D"/>
    <w:rsid w:val="00D806C8"/>
    <w:rsid w:val="00D81089"/>
    <w:rsid w:val="00D86F5F"/>
    <w:rsid w:val="00D9133D"/>
    <w:rsid w:val="00D925C1"/>
    <w:rsid w:val="00D958B9"/>
    <w:rsid w:val="00D97E94"/>
    <w:rsid w:val="00DA2858"/>
    <w:rsid w:val="00DB2A78"/>
    <w:rsid w:val="00DC026B"/>
    <w:rsid w:val="00DC0CE4"/>
    <w:rsid w:val="00DC1813"/>
    <w:rsid w:val="00DC42C6"/>
    <w:rsid w:val="00DD5294"/>
    <w:rsid w:val="00DF1DE0"/>
    <w:rsid w:val="00DF416C"/>
    <w:rsid w:val="00DF6FFF"/>
    <w:rsid w:val="00E00824"/>
    <w:rsid w:val="00E02EFE"/>
    <w:rsid w:val="00E03644"/>
    <w:rsid w:val="00E314DF"/>
    <w:rsid w:val="00E354A6"/>
    <w:rsid w:val="00E61D8A"/>
    <w:rsid w:val="00E71FC7"/>
    <w:rsid w:val="00E8275B"/>
    <w:rsid w:val="00E85C39"/>
    <w:rsid w:val="00E96EDE"/>
    <w:rsid w:val="00EA3336"/>
    <w:rsid w:val="00EA36A4"/>
    <w:rsid w:val="00EA7DA2"/>
    <w:rsid w:val="00EB442B"/>
    <w:rsid w:val="00EC5B46"/>
    <w:rsid w:val="00EE0EE2"/>
    <w:rsid w:val="00EE548A"/>
    <w:rsid w:val="00EF3523"/>
    <w:rsid w:val="00F02671"/>
    <w:rsid w:val="00F02D62"/>
    <w:rsid w:val="00F079A0"/>
    <w:rsid w:val="00F134DC"/>
    <w:rsid w:val="00F2177C"/>
    <w:rsid w:val="00F23E92"/>
    <w:rsid w:val="00F26AA4"/>
    <w:rsid w:val="00F33090"/>
    <w:rsid w:val="00F33ED4"/>
    <w:rsid w:val="00F34199"/>
    <w:rsid w:val="00F41814"/>
    <w:rsid w:val="00F50C1F"/>
    <w:rsid w:val="00F5441C"/>
    <w:rsid w:val="00F7188D"/>
    <w:rsid w:val="00F7210C"/>
    <w:rsid w:val="00F730D8"/>
    <w:rsid w:val="00F73AB0"/>
    <w:rsid w:val="00F7457D"/>
    <w:rsid w:val="00F74EA6"/>
    <w:rsid w:val="00F7521D"/>
    <w:rsid w:val="00F77270"/>
    <w:rsid w:val="00F80D7A"/>
    <w:rsid w:val="00F83A22"/>
    <w:rsid w:val="00F87B71"/>
    <w:rsid w:val="00F92983"/>
    <w:rsid w:val="00F93567"/>
    <w:rsid w:val="00FD04A9"/>
    <w:rsid w:val="00FD7E6D"/>
    <w:rsid w:val="00FF2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690D6FF"/>
  <w15:chartTrackingRefBased/>
  <w15:docId w15:val="{D04B4F13-9538-442D-B0A6-D611E4B5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before="100" w:after="100"/>
    </w:pPr>
    <w:rPr>
      <w:snapToGrid w:val="0"/>
      <w:sz w:val="24"/>
      <w:lang w:eastAsia="en-US"/>
    </w:rPr>
  </w:style>
  <w:style w:type="paragraph" w:styleId="Heading1">
    <w:name w:val="heading 1"/>
    <w:basedOn w:val="Normal"/>
    <w:next w:val="Normal"/>
    <w:qFormat/>
    <w:rsid w:val="00161D3A"/>
    <w:pPr>
      <w:keepNext/>
      <w:widowControl/>
      <w:numPr>
        <w:numId w:val="4"/>
      </w:numPr>
      <w:spacing w:before="240" w:after="240"/>
      <w:jc w:val="both"/>
      <w:outlineLvl w:val="0"/>
    </w:pPr>
    <w:rPr>
      <w:b/>
      <w:smallCaps/>
      <w:snapToGrid/>
      <w:lang w:val="fr-FR"/>
    </w:rPr>
  </w:style>
  <w:style w:type="paragraph" w:styleId="Heading2">
    <w:name w:val="heading 2"/>
    <w:basedOn w:val="Normal"/>
    <w:next w:val="Text2"/>
    <w:autoRedefine/>
    <w:qFormat/>
    <w:rsid w:val="00415B92"/>
    <w:pPr>
      <w:keepNext/>
      <w:widowControl/>
      <w:numPr>
        <w:ilvl w:val="1"/>
        <w:numId w:val="4"/>
      </w:numPr>
      <w:spacing w:before="240" w:after="120"/>
      <w:ind w:left="1191"/>
      <w:outlineLvl w:val="1"/>
    </w:pPr>
    <w:rPr>
      <w:b/>
      <w:sz w:val="22"/>
      <w:lang w:val="fr-FR"/>
    </w:rPr>
  </w:style>
  <w:style w:type="paragraph" w:styleId="Heading3">
    <w:name w:val="heading 3"/>
    <w:basedOn w:val="Normal"/>
    <w:next w:val="Normal"/>
    <w:qFormat/>
    <w:rsid w:val="00161D3A"/>
    <w:pPr>
      <w:keepNext/>
      <w:widowControl/>
      <w:numPr>
        <w:ilvl w:val="2"/>
        <w:numId w:val="4"/>
      </w:numPr>
      <w:spacing w:before="0" w:after="240"/>
      <w:jc w:val="both"/>
      <w:outlineLvl w:val="2"/>
    </w:pPr>
    <w:rPr>
      <w:i/>
      <w:snapToGrid/>
      <w:lang w:val="fr-FR"/>
    </w:rPr>
  </w:style>
  <w:style w:type="paragraph" w:styleId="Heading4">
    <w:name w:val="heading 4"/>
    <w:basedOn w:val="Normal"/>
    <w:next w:val="Normal"/>
    <w:qFormat/>
    <w:rsid w:val="00161D3A"/>
    <w:pPr>
      <w:keepNext/>
      <w:widowControl/>
      <w:numPr>
        <w:ilvl w:val="3"/>
        <w:numId w:val="4"/>
      </w:numPr>
      <w:spacing w:before="0" w:after="240"/>
      <w:jc w:val="both"/>
      <w:outlineLvl w:val="3"/>
    </w:pPr>
    <w:rPr>
      <w:snapToGrid/>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pPr>
      <w:spacing w:before="0" w:after="0"/>
    </w:pPr>
  </w:style>
  <w:style w:type="paragraph" w:customStyle="1" w:styleId="DefinitionList">
    <w:name w:val="Definition List"/>
    <w:basedOn w:val="Normal"/>
    <w:next w:val="DefinitionTerm"/>
    <w:pPr>
      <w:spacing w:before="0" w:after="0"/>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pPr>
      <w:spacing w:before="0" w:after="0"/>
    </w:pPr>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val="en-US" w:eastAsia="en-US"/>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rsid w:val="00DF6FFF"/>
  </w:style>
  <w:style w:type="paragraph" w:styleId="BalloonText">
    <w:name w:val="Balloon Text"/>
    <w:basedOn w:val="Normal"/>
    <w:semiHidden/>
    <w:rsid w:val="00D21235"/>
    <w:rPr>
      <w:rFonts w:ascii="Tahoma" w:hAnsi="Tahoma" w:cs="Tahoma"/>
      <w:sz w:val="16"/>
      <w:szCs w:val="16"/>
    </w:rPr>
  </w:style>
  <w:style w:type="paragraph" w:styleId="FootnoteText">
    <w:name w:val="footnote text"/>
    <w:basedOn w:val="Normal"/>
    <w:semiHidden/>
    <w:rsid w:val="00161D3A"/>
    <w:pPr>
      <w:widowControl/>
      <w:spacing w:before="0" w:after="0"/>
    </w:pPr>
    <w:rPr>
      <w:snapToGrid/>
      <w:sz w:val="20"/>
    </w:rPr>
  </w:style>
  <w:style w:type="character" w:styleId="FootnoteReference">
    <w:name w:val="footnote reference"/>
    <w:semiHidden/>
    <w:rsid w:val="00161D3A"/>
    <w:rPr>
      <w:vertAlign w:val="superscript"/>
    </w:rPr>
  </w:style>
  <w:style w:type="paragraph" w:customStyle="1" w:styleId="Text2">
    <w:name w:val="Text 2"/>
    <w:basedOn w:val="Normal"/>
    <w:rsid w:val="00161D3A"/>
    <w:pPr>
      <w:widowControl/>
      <w:tabs>
        <w:tab w:val="left" w:pos="2160"/>
      </w:tabs>
      <w:spacing w:before="0" w:after="240"/>
      <w:ind w:left="1077"/>
      <w:jc w:val="both"/>
    </w:pPr>
    <w:rPr>
      <w:snapToGrid/>
      <w:lang w:val="fr-FR"/>
    </w:rPr>
  </w:style>
  <w:style w:type="paragraph" w:styleId="ListBullet">
    <w:name w:val="List Bullet"/>
    <w:basedOn w:val="Normal"/>
    <w:rsid w:val="00161D3A"/>
    <w:pPr>
      <w:widowControl/>
      <w:numPr>
        <w:numId w:val="1"/>
      </w:numPr>
      <w:spacing w:before="0" w:after="240"/>
      <w:jc w:val="both"/>
    </w:pPr>
    <w:rPr>
      <w:snapToGrid/>
      <w:lang w:val="fr-FR"/>
    </w:rPr>
  </w:style>
  <w:style w:type="paragraph" w:styleId="ListNumber">
    <w:name w:val="List Number"/>
    <w:basedOn w:val="Normal"/>
    <w:rsid w:val="00161D3A"/>
    <w:pPr>
      <w:widowControl/>
      <w:numPr>
        <w:numId w:val="3"/>
      </w:numPr>
      <w:spacing w:before="0" w:after="240"/>
      <w:jc w:val="both"/>
    </w:pPr>
    <w:rPr>
      <w:snapToGrid/>
      <w:lang w:val="fr-FR"/>
    </w:rPr>
  </w:style>
  <w:style w:type="paragraph" w:styleId="TOC1">
    <w:name w:val="toc 1"/>
    <w:basedOn w:val="Normal"/>
    <w:next w:val="Normal"/>
    <w:semiHidden/>
    <w:rsid w:val="00161D3A"/>
    <w:pPr>
      <w:widowControl/>
      <w:tabs>
        <w:tab w:val="right" w:leader="dot" w:pos="8640"/>
      </w:tabs>
      <w:spacing w:before="120" w:after="120"/>
      <w:ind w:left="482" w:right="720" w:hanging="482"/>
      <w:jc w:val="both"/>
    </w:pPr>
    <w:rPr>
      <w:caps/>
      <w:snapToGrid/>
      <w:lang w:val="fr-FR"/>
    </w:rPr>
  </w:style>
  <w:style w:type="paragraph" w:customStyle="1" w:styleId="ListDash">
    <w:name w:val="List Dash"/>
    <w:basedOn w:val="Normal"/>
    <w:rsid w:val="00161D3A"/>
    <w:pPr>
      <w:widowControl/>
      <w:numPr>
        <w:numId w:val="2"/>
      </w:numPr>
      <w:spacing w:before="0" w:after="240"/>
      <w:jc w:val="both"/>
    </w:pPr>
    <w:rPr>
      <w:snapToGrid/>
      <w:lang w:val="fr-FR"/>
    </w:rPr>
  </w:style>
  <w:style w:type="paragraph" w:customStyle="1" w:styleId="ListNumberLevel2">
    <w:name w:val="List Number (Level 2)"/>
    <w:basedOn w:val="Normal"/>
    <w:rsid w:val="00161D3A"/>
    <w:pPr>
      <w:widowControl/>
      <w:numPr>
        <w:ilvl w:val="1"/>
        <w:numId w:val="3"/>
      </w:numPr>
      <w:spacing w:before="0" w:after="240"/>
      <w:jc w:val="both"/>
    </w:pPr>
    <w:rPr>
      <w:snapToGrid/>
      <w:lang w:val="fr-FR"/>
    </w:rPr>
  </w:style>
  <w:style w:type="paragraph" w:customStyle="1" w:styleId="ListNumberLevel3">
    <w:name w:val="List Number (Level 3)"/>
    <w:basedOn w:val="Normal"/>
    <w:rsid w:val="00161D3A"/>
    <w:pPr>
      <w:widowControl/>
      <w:numPr>
        <w:ilvl w:val="2"/>
        <w:numId w:val="3"/>
      </w:numPr>
      <w:spacing w:before="0" w:after="240"/>
      <w:jc w:val="both"/>
    </w:pPr>
    <w:rPr>
      <w:snapToGrid/>
      <w:lang w:val="fr-FR"/>
    </w:rPr>
  </w:style>
  <w:style w:type="paragraph" w:customStyle="1" w:styleId="ListNumberLevel4">
    <w:name w:val="List Number (Level 4)"/>
    <w:basedOn w:val="Normal"/>
    <w:rsid w:val="00161D3A"/>
    <w:pPr>
      <w:widowControl/>
      <w:numPr>
        <w:ilvl w:val="3"/>
        <w:numId w:val="3"/>
      </w:numPr>
      <w:spacing w:before="0" w:after="240"/>
      <w:jc w:val="both"/>
    </w:pPr>
    <w:rPr>
      <w:snapToGrid/>
      <w:lang w:val="fr-FR"/>
    </w:rPr>
  </w:style>
  <w:style w:type="table" w:styleId="TableGrid">
    <w:name w:val="Table Grid"/>
    <w:basedOn w:val="TableNormal"/>
    <w:rsid w:val="0016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61D3A"/>
    <w:pPr>
      <w:widowControl/>
      <w:tabs>
        <w:tab w:val="num" w:pos="567"/>
      </w:tabs>
      <w:spacing w:before="0" w:after="0"/>
      <w:jc w:val="both"/>
    </w:pPr>
    <w:rPr>
      <w:snapToGrid/>
      <w:lang w:val="sv-SE" w:eastAsia="en-GB"/>
    </w:rPr>
  </w:style>
  <w:style w:type="character" w:styleId="CommentReference">
    <w:name w:val="annotation reference"/>
    <w:semiHidden/>
    <w:rsid w:val="00CB4CDA"/>
    <w:rPr>
      <w:sz w:val="16"/>
      <w:szCs w:val="16"/>
    </w:rPr>
  </w:style>
  <w:style w:type="paragraph" w:styleId="CommentText">
    <w:name w:val="annotation text"/>
    <w:basedOn w:val="Normal"/>
    <w:semiHidden/>
    <w:rsid w:val="00CB4CDA"/>
    <w:rPr>
      <w:sz w:val="20"/>
    </w:rPr>
  </w:style>
  <w:style w:type="paragraph" w:styleId="CommentSubject">
    <w:name w:val="annotation subject"/>
    <w:basedOn w:val="CommentText"/>
    <w:next w:val="CommentText"/>
    <w:semiHidden/>
    <w:rsid w:val="00CB4CDA"/>
    <w:rPr>
      <w:b/>
      <w:bCs/>
    </w:rPr>
  </w:style>
  <w:style w:type="paragraph" w:customStyle="1" w:styleId="ListDash2">
    <w:name w:val="List Dash 2"/>
    <w:basedOn w:val="Text2"/>
    <w:rsid w:val="00423326"/>
    <w:pPr>
      <w:numPr>
        <w:numId w:val="9"/>
      </w:numPr>
      <w:tabs>
        <w:tab w:val="clear" w:pos="2160"/>
      </w:tabs>
    </w:pPr>
    <w:rPr>
      <w:lang w:val="en-GB"/>
    </w:rPr>
  </w:style>
  <w:style w:type="paragraph" w:styleId="TOC2">
    <w:name w:val="toc 2"/>
    <w:basedOn w:val="Normal"/>
    <w:next w:val="Normal"/>
    <w:autoRedefine/>
    <w:semiHidden/>
    <w:rsid w:val="00D1508C"/>
    <w:pPr>
      <w:ind w:left="240"/>
    </w:pPr>
  </w:style>
  <w:style w:type="paragraph" w:styleId="Revision">
    <w:name w:val="Revision"/>
    <w:hidden/>
    <w:uiPriority w:val="99"/>
    <w:semiHidden/>
    <w:rsid w:val="004201B7"/>
    <w:rPr>
      <w:snapToGrid w:val="0"/>
      <w:sz w:val="24"/>
      <w:lang w:eastAsia="en-US"/>
    </w:rPr>
  </w:style>
  <w:style w:type="paragraph" w:customStyle="1" w:styleId="StyleBefore6ptAfter6pt">
    <w:name w:val="Style Before:  6 pt After:  6 pt"/>
    <w:basedOn w:val="Normal"/>
    <w:autoRedefine/>
    <w:qFormat/>
    <w:rsid w:val="00075A90"/>
    <w:pPr>
      <w:spacing w:before="120" w:after="120"/>
      <w:jc w:val="both"/>
    </w:pPr>
  </w:style>
  <w:style w:type="paragraph" w:styleId="Closing">
    <w:name w:val="Closing"/>
    <w:basedOn w:val="Normal"/>
    <w:link w:val="ClosingChar"/>
    <w:rsid w:val="00BA3820"/>
    <w:pPr>
      <w:widowControl/>
      <w:spacing w:before="0" w:after="240"/>
      <w:ind w:left="4252"/>
      <w:jc w:val="both"/>
    </w:pPr>
    <w:rPr>
      <w:snapToGrid/>
      <w:lang w:eastAsia="en-GB"/>
    </w:rPr>
  </w:style>
  <w:style w:type="character" w:customStyle="1" w:styleId="ClosingChar">
    <w:name w:val="Closing Char"/>
    <w:link w:val="Closing"/>
    <w:rsid w:val="00BA3820"/>
    <w:rPr>
      <w:sz w:val="24"/>
      <w:lang w:val="en-GB" w:eastAsia="en-GB"/>
    </w:rPr>
  </w:style>
  <w:style w:type="character" w:customStyle="1" w:styleId="FooterChar">
    <w:name w:val="Footer Char"/>
    <w:link w:val="Footer"/>
    <w:rsid w:val="00876076"/>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74322">
      <w:bodyDiv w:val="1"/>
      <w:marLeft w:val="0"/>
      <w:marRight w:val="0"/>
      <w:marTop w:val="0"/>
      <w:marBottom w:val="0"/>
      <w:divBdr>
        <w:top w:val="none" w:sz="0" w:space="0" w:color="auto"/>
        <w:left w:val="none" w:sz="0" w:space="0" w:color="auto"/>
        <w:bottom w:val="none" w:sz="0" w:space="0" w:color="auto"/>
        <w:right w:val="none" w:sz="0" w:space="0" w:color="auto"/>
      </w:divBdr>
    </w:div>
    <w:div w:id="162615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sage xmlns="5ce80435-5a8e-4ab3-b083-e430ac2274d7">Obligatory</Usage>
    <Approval_x0020_Date xmlns="5ce80435-5a8e-4ab3-b083-e430ac2274d7">2016-06-09T00:00:00+00:00</Approval_x0020_Date>
    <Status xmlns="5ce80435-5a8e-4ab3-b083-e430ac2274d7">Released</Status>
    <Comments xmlns="5ce80435-5a8e-4ab3-b083-e430ac2274d7" xsi:nil="true"/>
    <Quick_Access xmlns="5ce80435-5a8e-4ab3-b083-e430ac2274d7">false</Quick_Access>
    <New_x0020_Employees xmlns="5ce80435-5a8e-4ab3-b083-e430ac2274d7">false</New_x0020_Employees>
    <Sharing_x0020_Permissions xmlns="5ce80435-5a8e-4ab3-b083-e430ac2274d7">External sharing requires authorisation</Sharing_x0020_Permissions>
    <Document_x0020_Owners xmlns="5ce80435-5a8e-4ab3-b083-e430ac2274d7">
      <UserInfo>
        <DisplayName>Chaar-Ferreira Leandro</DisplayName>
        <AccountId>315</AccountId>
        <AccountType/>
      </UserInfo>
      <UserInfo>
        <DisplayName>Brimbal Frederic</DisplayName>
        <AccountId>414</AccountId>
        <AccountType/>
      </UserInfo>
    </Document_x0020_Owners>
    <Co_x002d_Owner xmlns="5ce80435-5a8e-4ab3-b083-e430ac2274d7"/>
    <Responsible xmlns="5ce80435-5a8e-4ab3-b083-e430ac2274d7">CRM</Responsible>
    <Access_x0020_Info xmlns="5ce80435-5a8e-4ab3-b083-e430ac2274d7">
      <Value>ICMPD Staff</Value>
    </Access_x0020_Info>
    <Storage xmlns="5ce80435-5a8e-4ab3-b083-e430ac2274d7" xsi:nil="true"/>
    <e170eddbf09d41cfb95ce47f4d4ac9ea xmlns="5ce80435-5a8e-4ab3-b083-e430ac2274d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feac7b51-f68e-41ca-92cb-dac360edd8cc</TermId>
        </TermInfo>
      </Terms>
    </e170eddbf09d41cfb95ce47f4d4ac9ea>
    <Released_x0020_When xmlns="5ce80435-5a8e-4ab3-b083-e430ac2274d7">2016-06-13T00:00:00+00:00</Released_x0020_When>
    <Applicable_x0020_from xmlns="5ce80435-5a8e-4ab3-b083-e430ac2274d7">2016-06-13T00:00:00+00:00</Applicable_x0020_from>
    <TaxCatchAll xmlns="acc3e39d-8abc-4fa9-ac8f-e176152fecb2">
      <Value>1</Value>
      <Value>170</Value>
      <Value>22</Value>
      <Value>133</Value>
    </TaxCatchAll>
    <Permissions xmlns="5ce80435-5a8e-4ab3-b083-e430ac2274d7"/>
    <Approver xmlns="5ce80435-5a8e-4ab3-b083-e430ac2274d7">Vadaska</Approver>
    <d0e581c4ead846a7b1d5ced8abfac286 xmlns="5ce80435-5a8e-4ab3-b083-e430ac2274d7">
      <Terms xmlns="http://schemas.microsoft.com/office/infopath/2007/PartnerControls">
        <TermInfo xmlns="http://schemas.microsoft.com/office/infopath/2007/PartnerControls">
          <TermName xmlns="http://schemas.microsoft.com/office/infopath/2007/PartnerControls">Contracting</TermName>
          <TermId xmlns="http://schemas.microsoft.com/office/infopath/2007/PartnerControls">7d77515e-b7d7-4e64-9037-3b8376933a9b</TermId>
        </TermInfo>
        <TermInfo xmlns="http://schemas.microsoft.com/office/infopath/2007/PartnerControls">
          <TermName xmlns="http://schemas.microsoft.com/office/infopath/2007/PartnerControls">Procurement</TermName>
          <TermId xmlns="http://schemas.microsoft.com/office/infopath/2007/PartnerControls">7e9a5e6a-f14d-466b-838d-dbb0718ac30b</TermId>
        </TermInfo>
      </Terms>
    </d0e581c4ead846a7b1d5ced8abfac286>
    <Process_x0020_Managers xmlns="5ce80435-5a8e-4ab3-b083-e430ac2274d7">Brimbal</Process_x0020_Managers>
    <Level xmlns="5ce80435-5a8e-4ab3-b083-e430ac2274d7">Implementation</Level>
    <fea76ea33bde413386a7a285cc89d252 xmlns="5ce80435-5a8e-4ab3-b083-e430ac2274d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79ca76c1-2581-47c9-8601-b260cbe2f58d</TermId>
        </TermInfo>
      </Terms>
    </fea76ea33bde413386a7a285cc89d25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EC77A3672507143B9CA1F6DD646B524" ma:contentTypeVersion="63" ma:contentTypeDescription="Create a new document." ma:contentTypeScope="" ma:versionID="46cfe1db2bbc1beaa5ab976affb352bd">
  <xsd:schema xmlns:xsd="http://www.w3.org/2001/XMLSchema" xmlns:xs="http://www.w3.org/2001/XMLSchema" xmlns:p="http://schemas.microsoft.com/office/2006/metadata/properties" xmlns:ns2="5ce80435-5a8e-4ab3-b083-e430ac2274d7" xmlns:ns3="acc3e39d-8abc-4fa9-ac8f-e176152fecb2" xmlns:ns4="cbf8136b-2253-4f57-bdf2-68741d59208a" targetNamespace="http://schemas.microsoft.com/office/2006/metadata/properties" ma:root="true" ma:fieldsID="1bea099997ed69aabcea6eee06dd5c09" ns2:_="" ns3:_="" ns4:_="">
    <xsd:import namespace="5ce80435-5a8e-4ab3-b083-e430ac2274d7"/>
    <xsd:import namespace="acc3e39d-8abc-4fa9-ac8f-e176152fecb2"/>
    <xsd:import namespace="cbf8136b-2253-4f57-bdf2-68741d59208a"/>
    <xsd:element name="properties">
      <xsd:complexType>
        <xsd:sequence>
          <xsd:element name="documentManagement">
            <xsd:complexType>
              <xsd:all>
                <xsd:element ref="ns2:Level"/>
                <xsd:element ref="ns2:Status"/>
                <xsd:element ref="ns2:Applicable_x0020_from" minOccurs="0"/>
                <xsd:element ref="ns2:Usage"/>
                <xsd:element ref="ns2:Responsible"/>
                <xsd:element ref="ns2:Storage" minOccurs="0"/>
                <xsd:element ref="ns2:Sharing_x0020_Permissions"/>
                <xsd:element ref="ns2:Approver"/>
                <xsd:element ref="ns2:Approval_x0020_Date" minOccurs="0"/>
                <xsd:element ref="ns2:Released_x0020_When" minOccurs="0"/>
                <xsd:element ref="ns2:Comments" minOccurs="0"/>
                <xsd:element ref="ns2:Access_x0020_Info" minOccurs="0"/>
                <xsd:element ref="ns2:e170eddbf09d41cfb95ce47f4d4ac9ea" minOccurs="0"/>
                <xsd:element ref="ns3:TaxCatchAll" minOccurs="0"/>
                <xsd:element ref="ns2:fea76ea33bde413386a7a285cc89d252" minOccurs="0"/>
                <xsd:element ref="ns4:SharedWithUsers" minOccurs="0"/>
                <xsd:element ref="ns2:d0e581c4ead846a7b1d5ced8abfac286" minOccurs="0"/>
                <xsd:element ref="ns2:Document_x0020_Owners" minOccurs="0"/>
                <xsd:element ref="ns2:Permissions" minOccurs="0"/>
                <xsd:element ref="ns2:Quick_Access" minOccurs="0"/>
                <xsd:element ref="ns2:New_x0020_Employees" minOccurs="0"/>
                <xsd:element ref="ns2:Process_x0020_Managers"/>
                <xsd:element ref="ns2:Co_x002d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0435-5a8e-4ab3-b083-e430ac2274d7" elementFormDefault="qualified">
    <xsd:import namespace="http://schemas.microsoft.com/office/2006/documentManagement/types"/>
    <xsd:import namespace="http://schemas.microsoft.com/office/infopath/2007/PartnerControls"/>
    <xsd:element name="Level" ma:index="5" ma:displayName="Level" ma:default="Reference" ma:description="as per Controlled Documents Manual - check consistency with content type!" ma:format="Dropdown" ma:internalName="Level">
      <xsd:simpleType>
        <xsd:restriction base="dms:Choice">
          <xsd:enumeration value="Reference"/>
          <xsd:enumeration value="Legal"/>
          <xsd:enumeration value="Implementation"/>
          <xsd:enumeration value="Procedures"/>
          <xsd:enumeration value="Rules"/>
        </xsd:restriction>
      </xsd:simpleType>
    </xsd:element>
    <xsd:element name="Status" ma:index="7" ma:displayName="Status" ma:default="Draft" ma:description="Only released documents are shown in the document matrix to all staff; drafts can be seen in the draft section by QMS Team Members; void documents only in 'All documents' view by QMS Team Members - documents are voided by MSS upon request." ma:format="Dropdown" ma:internalName="Status">
      <xsd:simpleType>
        <xsd:restriction base="dms:Choice">
          <xsd:enumeration value="Draft"/>
          <xsd:enumeration value="Released"/>
          <xsd:enumeration value="Void"/>
        </xsd:restriction>
      </xsd:simpleType>
    </xsd:element>
    <xsd:element name="Applicable_x0020_from" ma:index="8" nillable="true" ma:displayName="Effective from" ma:format="DateOnly" ma:indexed="true" ma:internalName="Applicable_x0020_from">
      <xsd:simpleType>
        <xsd:restriction base="dms:DateTime"/>
      </xsd:simpleType>
    </xsd:element>
    <xsd:element name="Usage" ma:index="9" ma:displayName="Usage" ma:default="Information" ma:description="Reference documents and samples are usually for information; specific forms used in processes usually obligatory; recommended forms/templates are optional" ma:format="Dropdown" ma:internalName="Usage">
      <xsd:simpleType>
        <xsd:restriction base="dms:Choice">
          <xsd:enumeration value="Information"/>
          <xsd:enumeration value="Obligatory"/>
          <xsd:enumeration value="Optional"/>
        </xsd:restriction>
      </xsd:simpleType>
    </xsd:element>
    <xsd:element name="Responsible" ma:index="10" ma:displayName="Responsible" ma:description="Entity responsible for the document" ma:format="Dropdown" ma:internalName="Responsible">
      <xsd:simpleType>
        <xsd:restriction base="dms:Choice">
          <xsd:enumeration value="CFBM"/>
          <xsd:enumeration value="CRM"/>
          <xsd:enumeration value="ER"/>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IA"/>
          <xsd:enumeration value="PI"/>
          <xsd:enumeration value="OS"/>
          <xsd:enumeration value="RM"/>
          <xsd:enumeration value="MDC Senior RIO"/>
          <xsd:enumeration value="CFM"/>
          <xsd:enumeration value="Policy"/>
          <xsd:enumeration value="Events Team"/>
        </xsd:restriction>
      </xsd:simpleType>
    </xsd:element>
    <xsd:element name="Storage" ma:index="11" nillable="true" ma:displayName="Storage" ma:description="include website/ICMPDnet link, if relevant" ma:internalName="Storage">
      <xsd:simpleType>
        <xsd:restriction base="dms:Text">
          <xsd:maxLength value="255"/>
        </xsd:restriction>
      </xsd:simpleType>
    </xsd:element>
    <xsd:element name="Sharing_x0020_Permissions" ma:index="12" ma:displayName="Sharing Permissions" ma:default="Internal Allowed" ma:format="Dropdown" ma:internalName="Sharing_x0020_Permissions">
      <xsd:simpleType>
        <xsd:restriction base="dms:Choice">
          <xsd:enumeration value="External sharing requires authorisation"/>
          <xsd:enumeration value="External sharing authorised"/>
          <xsd:enumeration value="Internal Allowed"/>
          <xsd:enumeration value="Distribution List only"/>
        </xsd:restriction>
      </xsd:simpleType>
    </xsd:element>
    <xsd:element name="Approver" ma:index="13" ma:displayName="Approver" ma:description="Last name of the person approving" ma:format="Dropdown" ma:internalName="Approver">
      <xsd:simpleType>
        <xsd:union memberTypes="dms:Text">
          <xsd:simpleType>
            <xsd:restriction base="dms:Choice">
              <xsd:enumeration value="SG"/>
              <xsd:enumeration value="Spindelegger"/>
              <xsd:enumeration value="Abado"/>
              <xsd:enumeration value="Pohnitzer"/>
              <xsd:enumeration value="Tyrkko"/>
              <xsd:enumeration value="Schragl"/>
              <xsd:enumeration value="Moder"/>
              <xsd:enumeration value="Genetzke"/>
              <xsd:enumeration value="Vadaska"/>
              <xsd:enumeration value="Blacher"/>
              <xsd:enumeration value="Kraler"/>
              <xsd:enumeration value="Pfaller"/>
              <xsd:enumeration value="External"/>
              <xsd:enumeration value="Internal Auditors"/>
              <xsd:enumeration value="ISA"/>
              <xsd:enumeration value="Gehrke"/>
              <xsd:enumeration value="Salsi"/>
              <xsd:enumeration value="Rolli"/>
              <xsd:enumeration value="RCs"/>
              <xsd:enumeration value="Leja"/>
              <xsd:enumeration value="Brimbal"/>
              <xsd:enumeration value="Chaar-Ferreira"/>
              <xsd:enumeration value="Ayachi"/>
              <xsd:enumeration value="Andersson"/>
              <xsd:enumeration value="Berman"/>
              <xsd:enumeration value="Perenda"/>
              <xsd:enumeration value="Markovsky"/>
              <xsd:enumeration value="Holzmann"/>
              <xsd:enumeration value="Pagliarulo"/>
              <xsd:enumeration value="Bilger"/>
              <xsd:enumeration value="FRANKENHAEUSER"/>
              <xsd:enumeration value="ALHAMAD"/>
            </xsd:restriction>
          </xsd:simpleType>
        </xsd:union>
      </xsd:simpleType>
    </xsd:element>
    <xsd:element name="Approval_x0020_Date" ma:index="14" nillable="true" ma:displayName="Approval Date" ma:format="DateOnly" ma:internalName="Approval_x0020_Date">
      <xsd:simpleType>
        <xsd:restriction base="dms:DateTime"/>
      </xsd:simpleType>
    </xsd:element>
    <xsd:element name="Released_x0020_When" ma:index="15" nillable="true" ma:displayName="Released When" ma:format="DateOnly" ma:internalName="Released_x0020_When">
      <xsd:simpleType>
        <xsd:restriction base="dms:DateTime"/>
      </xsd:simpleType>
    </xsd:element>
    <xsd:element name="Comments" ma:index="16" nillable="true" ma:displayName="Comments" ma:description="Should only be used for comments that relate to the document as such, i.e. regardless of version" ma:internalName="Comments">
      <xsd:simpleType>
        <xsd:restriction base="dms:Text">
          <xsd:maxLength value="255"/>
        </xsd:restriction>
      </xsd:simpleType>
    </xsd:element>
    <xsd:element name="Access_x0020_Info" ma:index="17" nillable="true" ma:displayName="Access Info" ma:default="ICMPD Employees" ma:description="Default value is Employees (i.e. everyone)" ma:internalName="Access_x0020_Info" ma:requiredMultiChoice="true">
      <xsd:complexType>
        <xsd:complexContent>
          <xsd:extension base="dms:MultiChoice">
            <xsd:sequence>
              <xsd:element name="Value" maxOccurs="unbounded" minOccurs="0" nillable="true">
                <xsd:simpleType>
                  <xsd:restriction base="dms:Choice">
                    <xsd:enumeration value="ICMPD Employees"/>
                    <xsd:enumeration value="ICMPD Staff"/>
                    <xsd:enumeration value="HQ Staff"/>
                    <xsd:enumeration value="ExM"/>
                    <xsd:enumeration value="MSS"/>
                    <xsd:enumeration value="Internal Auditors"/>
                    <xsd:enumeration value="CFM"/>
                    <xsd:enumeration value="Comm"/>
                    <xsd:enumeration value="Field Offices"/>
                    <xsd:enumeration value="CRM"/>
                    <xsd:enumeration value="ICT"/>
                    <xsd:enumeration value="ISA"/>
                    <xsd:enumeration value="SEC"/>
                    <xsd:enumeration value="DGS"/>
                    <xsd:enumeration value="M-M"/>
                    <xsd:enumeration value="R&amp;D"/>
                    <xsd:enumeration value="ER"/>
                    <xsd:enumeration value="Petty Cash Custodians"/>
                    <xsd:enumeration value="PjMs"/>
                    <xsd:enumeration value="QMS Team"/>
                    <xsd:enumeration value="HRM"/>
                  </xsd:restriction>
                </xsd:simpleType>
              </xsd:element>
            </xsd:sequence>
          </xsd:extension>
        </xsd:complexContent>
      </xsd:complexType>
    </xsd:element>
    <xsd:element name="e170eddbf09d41cfb95ce47f4d4ac9ea" ma:index="22" ma:taxonomy="true" ma:internalName="e170eddbf09d41cfb95ce47f4d4ac9ea" ma:taxonomyFieldName="Content_x0020_Type" ma:displayName="Content Type" ma:default="" ma:fieldId="{e170eddb-f09d-41cf-b95c-e47f4d4ac9ea}" ma:taxonomyMulti="true" ma:sspId="1926cf99-9928-4229-b80a-dcdb7c18774c" ma:termSetId="4e289c1c-f818-4c4a-941b-84b47807c219" ma:anchorId="34e1e305-89dd-4614-8a81-05af98dc6bc0" ma:open="false" ma:isKeyword="false">
      <xsd:complexType>
        <xsd:sequence>
          <xsd:element ref="pc:Terms" minOccurs="0" maxOccurs="1"/>
        </xsd:sequence>
      </xsd:complexType>
    </xsd:element>
    <xsd:element name="fea76ea33bde413386a7a285cc89d252" ma:index="26" ma:taxonomy="true" ma:internalName="fea76ea33bde413386a7a285cc89d252" ma:taxonomyFieldName="Language" ma:displayName="Language" ma:indexed="true" ma:default="" ma:fieldId="{fea76ea3-3bde-4133-86a7-a285cc89d252}" ma:sspId="1926cf99-9928-4229-b80a-dcdb7c18774c" ma:termSetId="a59aa68d-76d9-4c5a-9781-638d80f90de1" ma:anchorId="00000000-0000-0000-0000-000000000000" ma:open="false" ma:isKeyword="false">
      <xsd:complexType>
        <xsd:sequence>
          <xsd:element ref="pc:Terms" minOccurs="0" maxOccurs="1"/>
        </xsd:sequence>
      </xsd:complexType>
    </xsd:element>
    <xsd:element name="d0e581c4ead846a7b1d5ced8abfac286" ma:index="28" nillable="true" ma:taxonomy="true" ma:internalName="d0e581c4ead846a7b1d5ced8abfac286" ma:taxonomyFieldName="Key_x0020_Words" ma:displayName="Key Words" ma:default="" ma:fieldId="{d0e581c4-ead8-46a7-b1d5-ced8abfac286}" ma:taxonomyMulti="true" ma:sspId="1926cf99-9928-4229-b80a-dcdb7c18774c" ma:termSetId="982b6ffc-6274-4031-822d-2a4a6ff01552" ma:anchorId="00000000-0000-0000-0000-000000000000" ma:open="false" ma:isKeyword="false">
      <xsd:complexType>
        <xsd:sequence>
          <xsd:element ref="pc:Terms" minOccurs="0" maxOccurs="1"/>
        </xsd:sequence>
      </xsd:complexType>
    </xsd:element>
    <xsd:element name="Document_x0020_Owners" ma:index="29" nillable="true" ma:displayName="Permanent Edit Permission" ma:description="Person, if any, who has been granted exceptional permanent design permissions for this specific document; i.e. anyone who is not a QMS Team Member" ma:list="UserInfo" ma:SharePointGroup="0" ma:internalName="Document_x0020_Owners"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ermissions" ma:index="30" nillable="true" ma:displayName="Approval Permissions" ma:description="Last name of the person approving" ma:internalName="Permissions">
      <xsd:complexType>
        <xsd:complexContent>
          <xsd:extension base="dms:MultiChoiceFillIn">
            <xsd:sequence>
              <xsd:element name="Value" maxOccurs="unbounded" minOccurs="0" nillable="true">
                <xsd:simpleType>
                  <xsd:union memberTypes="dms:Text">
                    <xsd:simpleType>
                      <xsd:restriction base="dms:Choice">
                        <xsd:enumeration value="Blacher"/>
                        <xsd:enumeration value="Minkow"/>
                        <xsd:enumeration value="Morley"/>
                        <xsd:enumeration value="Mukhtashov"/>
                        <xsd:enumeration value="Perenda"/>
                        <xsd:enumeration value="Pohnitzer"/>
                        <xsd:enumeration value="Salsi"/>
                        <xsd:enumeration value="Schragl"/>
                        <xsd:enumeration value="Starostova"/>
                        <xsd:enumeration value="Vadaska"/>
                        <xsd:enumeration value="Holzmann"/>
                      </xsd:restriction>
                    </xsd:simpleType>
                  </xsd:union>
                </xsd:simpleType>
              </xsd:element>
            </xsd:sequence>
          </xsd:extension>
        </xsd:complexContent>
      </xsd:complexType>
    </xsd:element>
    <xsd:element name="Quick_Access" ma:index="31" nillable="true" ma:displayName="Top 100" ma:default="0" ma:description="Most accessed documents visible on front page" ma:internalName="Quick_Access">
      <xsd:simpleType>
        <xsd:restriction base="dms:Boolean"/>
      </xsd:simpleType>
    </xsd:element>
    <xsd:element name="New_x0020_Employees" ma:index="32" nillable="true" ma:displayName="New Employees" ma:default="0" ma:internalName="New_x0020_Employees">
      <xsd:simpleType>
        <xsd:restriction base="dms:Boolean"/>
      </xsd:simpleType>
    </xsd:element>
    <xsd:element name="Process_x0020_Managers" ma:index="34" ma:displayName="Process Manager" ma:description="Last name of the person" ma:format="Dropdown" ma:internalName="Process_x0020_Managers">
      <xsd:simpleType>
        <xsd:restriction base="dms:Choice">
          <xsd:enumeration value="Pagliarulo"/>
          <xsd:enumeration value="Morley"/>
          <xsd:enumeration value="Vadaska"/>
          <xsd:enumeration value="Dworzak"/>
          <xsd:enumeration value="Starostova"/>
          <xsd:enumeration value="Moder"/>
          <xsd:enumeration value="Alhamad ​"/>
          <xsd:enumeration value="Pavelic ​"/>
          <xsd:enumeration value="Schragl"/>
          <xsd:enumeration value="Minkow"/>
          <xsd:enumeration value="Lundstroem Carniel​"/>
          <xsd:enumeration value="Zborovianová"/>
          <xsd:enumeration value="Blacher"/>
          <xsd:enumeration value="Gebhart"/>
          <xsd:enumeration value="Andersson"/>
          <xsd:enumeration value="Ohl​"/>
          <xsd:enumeration value="Pohnitzer"/>
          <xsd:enumeration value="Griffin Dass"/>
          <xsd:enumeration value="Leja"/>
          <xsd:enumeration value="Damone"/>
          <xsd:enumeration value="Gehrke"/>
          <xsd:enumeration value="Markovsky"/>
          <xsd:enumeration value="Rolli"/>
          <xsd:enumeration value="Perenda"/>
          <xsd:enumeration value="Hanschitz"/>
          <xsd:enumeration value="Salsi"/>
          <xsd:enumeration value="Hadziefendic"/>
          <xsd:enumeration value="Brimbal"/>
          <xsd:enumeration value="Gogoladze"/>
          <xsd:enumeration value="Chaar-Ferreria"/>
          <xsd:enumeration value="Finka"/>
          <xsd:enumeration value="Berman"/>
          <xsd:enumeration value="Holker"/>
          <xsd:enumeration value="Ayachi"/>
          <xsd:enumeration value="Simic"/>
          <xsd:enumeration value="Huddleston"/>
          <xsd:enumeration value="Holzmann"/>
          <xsd:enumeration value="Pfaller"/>
          <xsd:enumeration value="Bilger"/>
          <xsd:enumeration value="Frankenhaeuser"/>
          <xsd:enumeration value="Salcher"/>
          <xsd:enumeration value="Aguirre"/>
        </xsd:restriction>
      </xsd:simpleType>
    </xsd:element>
    <xsd:element name="Co_x002d_Owner" ma:index="35" nillable="true" ma:displayName="Co-Owner" ma:description="Entity with co-responsibility for the document" ma:internalName="Co_x002d_Owner">
      <xsd:complexType>
        <xsd:complexContent>
          <xsd:extension base="dms:MultiChoice">
            <xsd:sequence>
              <xsd:element name="Value" maxOccurs="unbounded" minOccurs="0" nillable="true">
                <xsd:simpleType>
                  <xsd:restriction base="dms:Choice">
                    <xsd:enumeration value="CFBM"/>
                    <xsd:enumeration value="CRM"/>
                    <xsd:enumeration value="MSS"/>
                    <xsd:enumeration value="HRM"/>
                    <xsd:enumeration value="Comm"/>
                    <xsd:enumeration value="SEC"/>
                    <xsd:enumeration value="DGS"/>
                    <xsd:enumeration value="ICT"/>
                    <xsd:enumeration value="PRS"/>
                    <xsd:enumeration value="ISA ExCom"/>
                    <xsd:enumeration value="R&amp;D"/>
                    <xsd:enumeration value="DG"/>
                    <xsd:enumeration value="BXL"/>
                    <xsd:enumeration value="MDC"/>
                    <xsd:enumeration value="PGU"/>
                    <xsd:enumeration value="SKEI"/>
                    <xsd:enumeration value="PD"/>
                    <xsd:enumeration value="ExRel"/>
                    <xsd:enumeration value="PI"/>
                    <xsd:enumeration value="IA"/>
                    <xsd:enumeration value="POL"/>
                    <xsd:enumeration value="QMS Tea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c3e39d-8abc-4fa9-ac8f-e176152fecb2" elementFormDefault="qualified">
    <xsd:import namespace="http://schemas.microsoft.com/office/2006/documentManagement/types"/>
    <xsd:import namespace="http://schemas.microsoft.com/office/infopath/2007/PartnerControls"/>
    <xsd:element name="TaxCatchAll" ma:index="24" nillable="true" ma:displayName="Taxonomy Catch All Column" ma:description="" ma:hidden="true" ma:list="{0db80c1a-e42c-4d74-9331-ea1e9069b3b9}" ma:internalName="TaxCatchAll" ma:showField="CatchAllData" ma:web="cbf8136b-2253-4f57-bdf2-68741d5920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f8136b-2253-4f57-bdf2-68741d59208a"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4F015-D375-435F-B748-7A777305337A}">
  <ds:schemaRefs>
    <ds:schemaRef ds:uri="5907cb5c-ac52-4e12-8f16-d05967ca4d7f"/>
    <ds:schemaRef ds:uri="e5b41bb6-e471-40f2-a874-3bd58664f697"/>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7A952FF-ADC9-45CB-8FA1-114FCA0ABD30}">
  <ds:schemaRefs>
    <ds:schemaRef ds:uri="http://schemas.openxmlformats.org/officeDocument/2006/bibliography"/>
  </ds:schemaRefs>
</ds:datastoreItem>
</file>

<file path=customXml/itemProps3.xml><?xml version="1.0" encoding="utf-8"?>
<ds:datastoreItem xmlns:ds="http://schemas.openxmlformats.org/officeDocument/2006/customXml" ds:itemID="{034C9CC9-A96E-4F1D-A9CE-E16C83720686}">
  <ds:schemaRefs>
    <ds:schemaRef ds:uri="http://schemas.microsoft.com/sharepoint/v3/contenttype/forms"/>
  </ds:schemaRefs>
</ds:datastoreItem>
</file>

<file path=customXml/itemProps4.xml><?xml version="1.0" encoding="utf-8"?>
<ds:datastoreItem xmlns:ds="http://schemas.openxmlformats.org/officeDocument/2006/customXml" ds:itemID="{0002B63E-65C8-4B16-923A-A3AE4E54D174}">
  <ds:schemaRefs>
    <ds:schemaRef ds:uri="http://schemas.microsoft.com/office/2006/metadata/longProperties"/>
  </ds:schemaRefs>
</ds:datastoreItem>
</file>

<file path=customXml/itemProps5.xml><?xml version="1.0" encoding="utf-8"?>
<ds:datastoreItem xmlns:ds="http://schemas.openxmlformats.org/officeDocument/2006/customXml" ds:itemID="{BA02430A-BB9A-4299-AD3E-D8945C8005A7}"/>
</file>

<file path=docProps/app.xml><?xml version="1.0" encoding="utf-8"?>
<Properties xmlns="http://schemas.openxmlformats.org/officeDocument/2006/extended-properties" xmlns:vt="http://schemas.openxmlformats.org/officeDocument/2006/docPropsVTypes">
  <Template>Normal</Template>
  <TotalTime>1</TotalTime>
  <Pages>25</Pages>
  <Words>7357</Words>
  <Characters>41939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ToR for EV</vt:lpstr>
    </vt:vector>
  </TitlesOfParts>
  <Company>European Commission</Company>
  <LinksUpToDate>false</LinksUpToDate>
  <CharactersWithSpaces>49198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for EV</dc:title>
  <dc:subject/>
  <dc:creator>chattob</dc:creator>
  <cp:keywords/>
  <dc:description/>
  <cp:lastModifiedBy>Niko FINKA</cp:lastModifiedBy>
  <cp:revision>2</cp:revision>
  <cp:lastPrinted>2016-05-25T07:44:00Z</cp:lastPrinted>
  <dcterms:created xsi:type="dcterms:W3CDTF">2024-03-07T10:06:00Z</dcterms:created>
  <dcterms:modified xsi:type="dcterms:W3CDTF">2024-03-07T10:06:00Z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y fmtid="{D5CDD505-2E9C-101B-9397-08002B2CF9AE}" pid="3" name="Checked by">
    <vt:lpwstr>Schamly</vt:lpwstr>
  </property>
  <property fmtid="{D5CDD505-2E9C-101B-9397-08002B2CF9AE}" pid="4" name="Created using">
    <vt:lpwstr>3.0</vt:lpwstr>
  </property>
  <property fmtid="{D5CDD505-2E9C-101B-9397-08002B2CF9AE}" pid="5" name="Last edited using">
    <vt:lpwstr>EL 4.1XL XL [20040326]</vt:lpwstr>
  </property>
  <property fmtid="{D5CDD505-2E9C-101B-9397-08002B2CF9AE}" pid="6" name="_NewReviewCycle">
    <vt:lpwstr/>
  </property>
  <property fmtid="{D5CDD505-2E9C-101B-9397-08002B2CF9AE}" pid="7" name="Applicable from">
    <vt:lpwstr>2016-06-13T00:00:00Z</vt:lpwstr>
  </property>
  <property fmtid="{D5CDD505-2E9C-101B-9397-08002B2CF9AE}" pid="8" name="Usage">
    <vt:lpwstr>Obligatory</vt:lpwstr>
  </property>
  <property fmtid="{D5CDD505-2E9C-101B-9397-08002B2CF9AE}" pid="9" name="Approver">
    <vt:lpwstr>Vadaska</vt:lpwstr>
  </property>
  <property fmtid="{D5CDD505-2E9C-101B-9397-08002B2CF9AE}" pid="10" name="Approval Date">
    <vt:lpwstr>2016-06-09T00:00:00Z</vt:lpwstr>
  </property>
  <property fmtid="{D5CDD505-2E9C-101B-9397-08002B2CF9AE}" pid="11" name="Released When">
    <vt:lpwstr>2016-06-13T00:00:00Z</vt:lpwstr>
  </property>
  <property fmtid="{D5CDD505-2E9C-101B-9397-08002B2CF9AE}" pid="12" name="Level">
    <vt:lpwstr>Implementation</vt:lpwstr>
  </property>
  <property fmtid="{D5CDD505-2E9C-101B-9397-08002B2CF9AE}" pid="13" name="Status">
    <vt:lpwstr>Released</vt:lpwstr>
  </property>
  <property fmtid="{D5CDD505-2E9C-101B-9397-08002B2CF9AE}" pid="14" name="Sharing Permissions">
    <vt:lpwstr>External sharing requires authorisation</vt:lpwstr>
  </property>
  <property fmtid="{D5CDD505-2E9C-101B-9397-08002B2CF9AE}" pid="15" name="Drafter">
    <vt:lpwstr>CRM</vt:lpwstr>
  </property>
  <property fmtid="{D5CDD505-2E9C-101B-9397-08002B2CF9AE}" pid="16" name="File Name">
    <vt:lpwstr>Grant_Contract_Annex_VII_TOR_for_Expenditure_Verification</vt:lpwstr>
  </property>
  <property fmtid="{D5CDD505-2E9C-101B-9397-08002B2CF9AE}" pid="17" name="d0e581c4ead846a7b1d5ced8abfac286">
    <vt:lpwstr>Contracting|7d77515e-b7d7-4e64-9037-3b8376933a9b;Procurement|7e9a5e6a-f14d-466b-838d-dbb0718ac30b</vt:lpwstr>
  </property>
  <property fmtid="{D5CDD505-2E9C-101B-9397-08002B2CF9AE}" pid="18" name="Language">
    <vt:lpwstr>1;#English|79ca76c1-2581-47c9-8601-b260cbe2f58d</vt:lpwstr>
  </property>
  <property fmtid="{D5CDD505-2E9C-101B-9397-08002B2CF9AE}" pid="19" name="Key Words">
    <vt:lpwstr>133;#Contracting|7d77515e-b7d7-4e64-9037-3b8376933a9b;#170;#Procurement|7e9a5e6a-f14d-466b-838d-dbb0718ac30b</vt:lpwstr>
  </property>
  <property fmtid="{D5CDD505-2E9C-101B-9397-08002B2CF9AE}" pid="20" name="e170eddbf09d41cfb95ce47f4d4ac9ea">
    <vt:lpwstr>Template|feac7b51-f68e-41ca-92cb-dac360edd8cc</vt:lpwstr>
  </property>
  <property fmtid="{D5CDD505-2E9C-101B-9397-08002B2CF9AE}" pid="21" name="fea76ea33bde413386a7a285cc89d252">
    <vt:lpwstr>English|79ca76c1-2581-47c9-8601-b260cbe2f58d</vt:lpwstr>
  </property>
  <property fmtid="{D5CDD505-2E9C-101B-9397-08002B2CF9AE}" pid="22" name="Content Type">
    <vt:lpwstr>22;#Template|feac7b51-f68e-41ca-92cb-dac360edd8cc</vt:lpwstr>
  </property>
  <property fmtid="{D5CDD505-2E9C-101B-9397-08002B2CF9AE}" pid="23" name="TaxCatchAll">
    <vt:lpwstr>1;#English|79ca76c1-2581-47c9-8601-b260cbe2f58d;#170;#Procurement|7e9a5e6a-f14d-466b-838d-dbb0718ac30b;#22;#Template|feac7b51-f68e-41ca-92cb-dac360edd8cc;#133;#Contracting|7d77515e-b7d7-4e64-9037-3b8376933a9b</vt:lpwstr>
  </property>
  <property fmtid="{D5CDD505-2E9C-101B-9397-08002B2CF9AE}" pid="24" name="Responsible">
    <vt:lpwstr>CRM</vt:lpwstr>
  </property>
  <property fmtid="{D5CDD505-2E9C-101B-9397-08002B2CF9AE}" pid="25" name="Key Changes">
    <vt:lpwstr/>
  </property>
  <property fmtid="{D5CDD505-2E9C-101B-9397-08002B2CF9AE}" pid="26" name="Storage">
    <vt:lpwstr/>
  </property>
  <property fmtid="{D5CDD505-2E9C-101B-9397-08002B2CF9AE}" pid="27" name="Comments">
    <vt:lpwstr/>
  </property>
  <property fmtid="{D5CDD505-2E9C-101B-9397-08002B2CF9AE}" pid="28" name="Comments MSS">
    <vt:lpwstr/>
  </property>
  <property fmtid="{D5CDD505-2E9C-101B-9397-08002B2CF9AE}" pid="29" name="Access Info">
    <vt:lpwstr>;#ICMPD Staff;#</vt:lpwstr>
  </property>
  <property fmtid="{D5CDD505-2E9C-101B-9397-08002B2CF9AE}" pid="30" name="Document Title">
    <vt:lpwstr/>
  </property>
  <property fmtid="{D5CDD505-2E9C-101B-9397-08002B2CF9AE}" pid="31" name="Document Owners">
    <vt:lpwstr>315;#i:0#.w|icmpd\chaarl;#414;#i:0#.w|icmpd\brimbalf</vt:lpwstr>
  </property>
  <property fmtid="{D5CDD505-2E9C-101B-9397-08002B2CF9AE}" pid="32" name="Permissions">
    <vt:lpwstr/>
  </property>
  <property fmtid="{D5CDD505-2E9C-101B-9397-08002B2CF9AE}" pid="33" name="display_urn:schemas-microsoft-com:office:office#Document_x0020_Owners">
    <vt:lpwstr>Chaar-Ferreira Leandro;Brimbal Frederic</vt:lpwstr>
  </property>
  <property fmtid="{D5CDD505-2E9C-101B-9397-08002B2CF9AE}" pid="34" name="Quick_Access">
    <vt:lpwstr>0</vt:lpwstr>
  </property>
  <property fmtid="{D5CDD505-2E9C-101B-9397-08002B2CF9AE}" pid="35" name="Process Manager">
    <vt:lpwstr/>
  </property>
  <property fmtid="{D5CDD505-2E9C-101B-9397-08002B2CF9AE}" pid="36" name="Revision">
    <vt:lpwstr/>
  </property>
  <property fmtid="{D5CDD505-2E9C-101B-9397-08002B2CF9AE}" pid="37" name="ed00633a9fe941428de121f70238de43">
    <vt:lpwstr>Template|feac7b51-f68e-41ca-92cb-dac360edd8cc</vt:lpwstr>
  </property>
  <property fmtid="{D5CDD505-2E9C-101B-9397-08002B2CF9AE}" pid="38" name="a409ffadb68f4ce7ba96bc100b053205">
    <vt:lpwstr>English|79ca76c1-2581-47c9-8601-b260cbe2f58d</vt:lpwstr>
  </property>
  <property fmtid="{D5CDD505-2E9C-101B-9397-08002B2CF9AE}" pid="39" name="General Category">
    <vt:lpwstr/>
  </property>
  <property fmtid="{D5CDD505-2E9C-101B-9397-08002B2CF9AE}" pid="40" name="b961fba54e2342c4ae191d40b7b2c4bd">
    <vt:lpwstr/>
  </property>
  <property fmtid="{D5CDD505-2E9C-101B-9397-08002B2CF9AE}" pid="41" name="ReportOwner">
    <vt:lpwstr>371;#Finka Niko</vt:lpwstr>
  </property>
  <property fmtid="{D5CDD505-2E9C-101B-9397-08002B2CF9AE}" pid="42" name="Original Language">
    <vt:lpwstr>58;#English|79ca76c1-2581-47c9-8601-b260cbe2f58d</vt:lpwstr>
  </property>
  <property fmtid="{D5CDD505-2E9C-101B-9397-08002B2CF9AE}" pid="43" name="display_urn:schemas-microsoft-com:office:office#ReportOwner">
    <vt:lpwstr>Finka Niko</vt:lpwstr>
  </property>
  <property fmtid="{D5CDD505-2E9C-101B-9397-08002B2CF9AE}" pid="44" name="Confidentiality">
    <vt:lpwstr>Internal use only</vt:lpwstr>
  </property>
  <property fmtid="{D5CDD505-2E9C-101B-9397-08002B2CF9AE}" pid="45" name="Directorate">
    <vt:lpwstr/>
  </property>
  <property fmtid="{D5CDD505-2E9C-101B-9397-08002B2CF9AE}" pid="46" name="ibaf8f55da9a475797f5a9ff9004819c">
    <vt:lpwstr/>
  </property>
  <property fmtid="{D5CDD505-2E9C-101B-9397-08002B2CF9AE}" pid="47" name="Tags">
    <vt:lpwstr/>
  </property>
  <property fmtid="{D5CDD505-2E9C-101B-9397-08002B2CF9AE}" pid="48" name="Unit">
    <vt:lpwstr/>
  </property>
  <property fmtid="{D5CDD505-2E9C-101B-9397-08002B2CF9AE}" pid="49" name="acd4524cda384355b9cf27cedc2f1a31">
    <vt:lpwstr/>
  </property>
  <property fmtid="{D5CDD505-2E9C-101B-9397-08002B2CF9AE}" pid="50" name="dab6ace683aa4fae977ab57529402b80">
    <vt:lpwstr>Tender Document/Acquisition|00ffa4d6-08e1-498a-bccf-fc0856506416</vt:lpwstr>
  </property>
  <property fmtid="{D5CDD505-2E9C-101B-9397-08002B2CF9AE}" pid="51" name="Geo Area">
    <vt:lpwstr/>
  </property>
  <property fmtid="{D5CDD505-2E9C-101B-9397-08002B2CF9AE}" pid="52" name="Short Description">
    <vt:lpwstr/>
  </property>
  <property fmtid="{D5CDD505-2E9C-101B-9397-08002B2CF9AE}" pid="53" name="jb7a8aa7bba54d268c13955166757ef0">
    <vt:lpwstr/>
  </property>
  <property fmtid="{D5CDD505-2E9C-101B-9397-08002B2CF9AE}" pid="54" name="Document Type0">
    <vt:lpwstr>2082;#Contract/Agreement|cbbbf591-e9d5-4df8-bfe0-b12e17a3a046</vt:lpwstr>
  </property>
  <property fmtid="{D5CDD505-2E9C-101B-9397-08002B2CF9AE}" pid="55" name="Document Type">
    <vt:lpwstr/>
  </property>
  <property fmtid="{D5CDD505-2E9C-101B-9397-08002B2CF9AE}" pid="56" name="ka744f7a208f47de9f2b03ad7ea26e1b">
    <vt:lpwstr/>
  </property>
  <property fmtid="{D5CDD505-2E9C-101B-9397-08002B2CF9AE}" pid="57" name="ia10be2d84cd40c2bc35b9674a976bf6">
    <vt:lpwstr>Contract/Agreement|cbbbf591-e9d5-4df8-bfe0-b12e17a3a046</vt:lpwstr>
  </property>
  <property fmtid="{D5CDD505-2E9C-101B-9397-08002B2CF9AE}" pid="58" name="_Status">
    <vt:lpwstr>Draft</vt:lpwstr>
  </property>
  <property fmtid="{D5CDD505-2E9C-101B-9397-08002B2CF9AE}" pid="59" name="ContentTypeId">
    <vt:lpwstr>0x0101007EC77A3672507143B9CA1F6DD646B524</vt:lpwstr>
  </property>
  <property fmtid="{D5CDD505-2E9C-101B-9397-08002B2CF9AE}" pid="60" name="display_urn:schemas-microsoft-com:office:office#Editor">
    <vt:lpwstr>Nimmrichter Danijela</vt:lpwstr>
  </property>
  <property fmtid="{D5CDD505-2E9C-101B-9397-08002B2CF9AE}" pid="61" name="Confidential">
    <vt:lpwstr/>
  </property>
  <property fmtid="{D5CDD505-2E9C-101B-9397-08002B2CF9AE}" pid="62" name="Co-Owner">
    <vt:lpwstr/>
  </property>
  <property fmtid="{D5CDD505-2E9C-101B-9397-08002B2CF9AE}" pid="63" name="ed148181751e46fcb46288cf453ee814">
    <vt:lpwstr/>
  </property>
  <property fmtid="{D5CDD505-2E9C-101B-9397-08002B2CF9AE}" pid="64" name="PublishingExpirationDate">
    <vt:lpwstr/>
  </property>
  <property fmtid="{D5CDD505-2E9C-101B-9397-08002B2CF9AE}" pid="65" name="PublishingStartDate">
    <vt:lpwstr/>
  </property>
  <property fmtid="{D5CDD505-2E9C-101B-9397-08002B2CF9AE}" pid="66" name="New Employees">
    <vt:lpwstr>0</vt:lpwstr>
  </property>
  <property fmtid="{D5CDD505-2E9C-101B-9397-08002B2CF9AE}" pid="67" name="Process Managers">
    <vt:lpwstr/>
  </property>
  <property fmtid="{D5CDD505-2E9C-101B-9397-08002B2CF9AE}" pid="68" name="Order">
    <vt:r8>66000</vt:r8>
  </property>
</Properties>
</file>